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07" w:rsidRPr="00F82E45" w:rsidRDefault="002A0E07" w:rsidP="002A0E07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0"/>
          <w:szCs w:val="20"/>
        </w:rPr>
      </w:pPr>
      <w:bookmarkStart w:id="0" w:name="_GoBack"/>
      <w:bookmarkEnd w:id="0"/>
    </w:p>
    <w:p w:rsidR="002A0E07" w:rsidRPr="00F82E45" w:rsidRDefault="002A0E07" w:rsidP="002A0E07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36"/>
        </w:rPr>
      </w:pPr>
      <w:r>
        <w:rPr>
          <w:rFonts w:cs="Arial"/>
          <w:noProof/>
          <w:color w:val="FFFFF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681990</wp:posOffset>
                </wp:positionV>
                <wp:extent cx="3553460" cy="2343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3460" cy="2343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7" w:rsidRPr="00055719" w:rsidRDefault="002A0E07" w:rsidP="002A0E07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</w:rPr>
                              <w:t xml:space="preserve">Emergency Action </w:t>
                            </w:r>
                            <w:r w:rsidRPr="00055719">
                              <w:rPr>
                                <w:rFonts w:cs="Arial"/>
                                <w:b/>
                                <w:color w:val="FFFFFF"/>
                              </w:rPr>
                              <w:t xml:space="preserve">Teacher resource – Worksheet </w:t>
                            </w:r>
                          </w:p>
                        </w:txbxContent>
                      </wps:txbx>
                      <wps:bodyPr rot="0" vert="horz" wrap="square" lIns="54864" tIns="36576" rIns="54864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9.65pt;margin-top:53.7pt;width:279.8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" fillcolor="red" stroked="f">
                <v:textbox inset="4.32pt,2.88pt,4.32pt,2.88pt">
                  <w:txbxContent>
                    <w:p w:rsidR="002A0E07" w:rsidRPr="00055719" w:rsidRDefault="002A0E07" w:rsidP="002A0E07">
                      <w:pPr>
                        <w:spacing w:after="0" w:line="240" w:lineRule="auto"/>
                        <w:rPr>
                          <w:rFonts w:cs="Arial"/>
                          <w:b/>
                          <w:color w:val="FFFFFF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</w:rPr>
                        <w:t xml:space="preserve">Emergency Action </w:t>
                      </w:r>
                      <w:r w:rsidRPr="00055719">
                        <w:rPr>
                          <w:rFonts w:cs="Arial"/>
                          <w:b/>
                          <w:color w:val="FFFFFF"/>
                        </w:rPr>
                        <w:t xml:space="preserve">Teacher resource – Worksheet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654685</wp:posOffset>
            </wp:positionV>
            <wp:extent cx="615950" cy="9188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FFFFF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123190</wp:posOffset>
                </wp:positionV>
                <wp:extent cx="3981450" cy="393065"/>
                <wp:effectExtent l="3810" t="635" r="5715" b="63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7" w:rsidRPr="00E139D2" w:rsidRDefault="002A0E07" w:rsidP="002A0E07">
                            <w:pPr>
                              <w:spacing w:after="0" w:line="240" w:lineRule="auto"/>
                              <w:rPr>
                                <w:color w:val="DAE8F5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DAE8F5"/>
                                <w:sz w:val="44"/>
                                <w:szCs w:val="80"/>
                                <w:lang w:val="en-IN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17.25pt;margin-top:9.7pt;width:313.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" stroked="f">
                <v:textbox style="mso-fit-shape-to-text:t" inset="3.6pt,1.44pt,3.6pt,1.44pt">
                  <w:txbxContent>
                    <w:p w:rsidR="002A0E07" w:rsidRPr="00E139D2" w:rsidRDefault="002A0E07" w:rsidP="002A0E07">
                      <w:pPr>
                        <w:spacing w:after="0" w:line="240" w:lineRule="auto"/>
                        <w:rPr>
                          <w:color w:val="DAE8F5"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DAE8F5"/>
                          <w:sz w:val="44"/>
                          <w:szCs w:val="80"/>
                          <w:lang w:val="en-IN"/>
                        </w:rPr>
                        <w:t>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FFFFF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123190</wp:posOffset>
                </wp:positionV>
                <wp:extent cx="2142490" cy="393065"/>
                <wp:effectExtent l="6350" t="635" r="3810" b="63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393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7" w:rsidRPr="00E139D2" w:rsidRDefault="002A0E07" w:rsidP="002A0E07">
                            <w:pPr>
                              <w:spacing w:after="0" w:line="240" w:lineRule="auto"/>
                              <w:rPr>
                                <w:color w:val="DAE8F5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DAE8F5"/>
                                <w:sz w:val="44"/>
                                <w:szCs w:val="80"/>
                                <w:lang w:val="en-I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45720" tIns="18288" rIns="45720" bIns="18288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343.7pt;margin-top:9.7pt;width:168.7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" stroked="f">
                <v:textbox style="mso-fit-shape-to-text:t" inset="3.6pt,1.44pt,3.6pt,1.44pt">
                  <w:txbxContent>
                    <w:p w:rsidR="002A0E07" w:rsidRPr="00E139D2" w:rsidRDefault="002A0E07" w:rsidP="002A0E07">
                      <w:pPr>
                        <w:spacing w:after="0" w:line="240" w:lineRule="auto"/>
                        <w:rPr>
                          <w:color w:val="DAE8F5"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DAE8F5"/>
                          <w:sz w:val="44"/>
                          <w:szCs w:val="80"/>
                          <w:lang w:val="en-IN"/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color w:val="FFFFF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591820</wp:posOffset>
                </wp:positionV>
                <wp:extent cx="6288405" cy="1005840"/>
                <wp:effectExtent l="3810" t="2540" r="3810" b="12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405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7" w:rsidRDefault="002A0E07" w:rsidP="002A0E07">
                            <w:pPr>
                              <w:spacing w:before="480" w:after="0" w:line="240" w:lineRule="auto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78685C"/>
                                <w:sz w:val="80"/>
                                <w:szCs w:val="80"/>
                                <w:lang w:val="en-IN"/>
                              </w:rPr>
                              <w:t>Emergency call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17.25pt;margin-top:46.6pt;width:495.1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" stroked="f">
                <v:textbox inset="3.6pt,0,3.6pt,0">
                  <w:txbxContent>
                    <w:p w:rsidR="002A0E07" w:rsidRDefault="002A0E07" w:rsidP="002A0E07">
                      <w:pPr>
                        <w:spacing w:before="480" w:after="0" w:line="240" w:lineRule="auto"/>
                      </w:pPr>
                      <w:r>
                        <w:rPr>
                          <w:rFonts w:cs="Arial"/>
                          <w:b/>
                          <w:bCs/>
                          <w:color w:val="78685C"/>
                          <w:sz w:val="80"/>
                          <w:szCs w:val="80"/>
                          <w:lang w:val="en-IN"/>
                        </w:rPr>
                        <w:t>Emergency call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36"/>
          <w:lang w:val="en-GB" w:eastAsia="en-GB"/>
        </w:rPr>
        <mc:AlternateContent>
          <mc:Choice Requires="wps">
            <w:drawing>
              <wp:inline distT="0" distB="0" distL="0" distR="0">
                <wp:extent cx="6492240" cy="1718310"/>
                <wp:effectExtent l="3810" t="1270" r="0" b="4445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18310"/>
                        </a:xfrm>
                        <a:prstGeom prst="roundRect">
                          <a:avLst>
                            <a:gd name="adj" fmla="val 10319"/>
                          </a:avLst>
                        </a:prstGeom>
                        <a:solidFill>
                          <a:srgbClr val="DAE8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65100">
                              <a:solidFill>
                                <a:srgbClr val="DAE8F5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E07" w:rsidRPr="00F82E45" w:rsidRDefault="002A0E07" w:rsidP="002A0E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" o:spid="_x0000_s1030" style="width:511.2pt;height:1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6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" fillcolor="#dae8f5" stroked="f" strokecolor="#dae8f5" strokeweight="13pt">
                <v:textbox>
                  <w:txbxContent>
                    <w:p w:rsidR="002A0E07" w:rsidRPr="00F82E45" w:rsidRDefault="002A0E07" w:rsidP="002A0E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A0E07" w:rsidRDefault="002A0E07" w:rsidP="002A0E07">
      <w:pPr>
        <w:autoSpaceDE w:val="0"/>
        <w:autoSpaceDN w:val="0"/>
        <w:adjustRightInd w:val="0"/>
        <w:spacing w:after="0" w:line="240" w:lineRule="auto"/>
        <w:ind w:left="180"/>
        <w:rPr>
          <w:rFonts w:cs="Arial"/>
          <w:sz w:val="24"/>
          <w:szCs w:val="24"/>
        </w:rPr>
      </w:pPr>
    </w:p>
    <w:p w:rsidR="002A0E07" w:rsidRPr="00055719" w:rsidRDefault="002A0E07" w:rsidP="002A0E07">
      <w:pPr>
        <w:autoSpaceDE w:val="0"/>
        <w:autoSpaceDN w:val="0"/>
        <w:adjustRightInd w:val="0"/>
        <w:spacing w:after="0" w:line="240" w:lineRule="auto"/>
        <w:ind w:left="180" w:right="171"/>
        <w:rPr>
          <w:rFonts w:cs="Arial"/>
          <w:color w:val="000000"/>
          <w:sz w:val="24"/>
          <w:szCs w:val="24"/>
        </w:rPr>
      </w:pPr>
      <w:r w:rsidRPr="00055719">
        <w:rPr>
          <w:rFonts w:cs="Arial"/>
          <w:color w:val="000000"/>
          <w:sz w:val="24"/>
          <w:szCs w:val="24"/>
        </w:rPr>
        <w:t xml:space="preserve">Imagine that there is an </w:t>
      </w:r>
      <w:r w:rsidRPr="00055719">
        <w:rPr>
          <w:rFonts w:cs="Arial"/>
          <w:b/>
          <w:bCs/>
          <w:color w:val="8FBD32"/>
          <w:sz w:val="28"/>
          <w:szCs w:val="30"/>
        </w:rPr>
        <w:t xml:space="preserve">emergency </w:t>
      </w:r>
      <w:r w:rsidRPr="00055719">
        <w:rPr>
          <w:rFonts w:cs="Arial"/>
          <w:color w:val="000000"/>
          <w:sz w:val="24"/>
          <w:szCs w:val="24"/>
        </w:rPr>
        <w:t>in your home: someone you know is hurt very badly.</w:t>
      </w:r>
    </w:p>
    <w:p w:rsidR="002A0E07" w:rsidRPr="00055719" w:rsidRDefault="002A0E07" w:rsidP="002A0E07">
      <w:pPr>
        <w:autoSpaceDE w:val="0"/>
        <w:autoSpaceDN w:val="0"/>
        <w:adjustRightInd w:val="0"/>
        <w:spacing w:after="0" w:line="240" w:lineRule="auto"/>
        <w:ind w:left="180" w:right="171"/>
        <w:rPr>
          <w:rFonts w:cs="Arial"/>
          <w:color w:val="000000"/>
          <w:sz w:val="24"/>
          <w:szCs w:val="24"/>
        </w:rPr>
      </w:pPr>
      <w:r w:rsidRPr="00055719">
        <w:rPr>
          <w:rFonts w:cs="Arial"/>
          <w:color w:val="000000"/>
          <w:sz w:val="24"/>
          <w:szCs w:val="24"/>
        </w:rPr>
        <w:t xml:space="preserve">You call 999 and speak to the operator, who asks you the </w:t>
      </w:r>
      <w:r w:rsidRPr="00055719">
        <w:rPr>
          <w:rFonts w:cs="Arial"/>
          <w:b/>
          <w:bCs/>
          <w:color w:val="E40062"/>
          <w:sz w:val="28"/>
          <w:szCs w:val="30"/>
          <w:u w:val="single"/>
        </w:rPr>
        <w:t>questions</w:t>
      </w:r>
      <w:r w:rsidRPr="00055719">
        <w:rPr>
          <w:rFonts w:cs="Arial"/>
          <w:b/>
          <w:bCs/>
          <w:color w:val="E40062"/>
          <w:sz w:val="28"/>
          <w:szCs w:val="30"/>
        </w:rPr>
        <w:t xml:space="preserve"> </w:t>
      </w:r>
      <w:r w:rsidRPr="00055719">
        <w:rPr>
          <w:rFonts w:cs="Arial"/>
          <w:color w:val="000000"/>
          <w:sz w:val="24"/>
          <w:szCs w:val="24"/>
        </w:rPr>
        <w:t>below.</w:t>
      </w:r>
    </w:p>
    <w:p w:rsidR="002A0E07" w:rsidRPr="00055719" w:rsidRDefault="002A0E07" w:rsidP="002A0E07">
      <w:pPr>
        <w:autoSpaceDE w:val="0"/>
        <w:autoSpaceDN w:val="0"/>
        <w:adjustRightInd w:val="0"/>
        <w:spacing w:after="0" w:line="240" w:lineRule="auto"/>
        <w:ind w:left="180" w:right="171"/>
        <w:rPr>
          <w:rFonts w:cs="Arial"/>
          <w:color w:val="000000"/>
          <w:sz w:val="24"/>
          <w:szCs w:val="24"/>
        </w:rPr>
      </w:pPr>
    </w:p>
    <w:p w:rsidR="002A0E07" w:rsidRDefault="002A0E07" w:rsidP="002A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50" w:right="173" w:hanging="288"/>
        <w:contextualSpacing w:val="0"/>
        <w:rPr>
          <w:rFonts w:cs="Arial"/>
          <w:color w:val="000000"/>
          <w:szCs w:val="20"/>
        </w:rPr>
      </w:pPr>
      <w:r w:rsidRPr="00055719">
        <w:rPr>
          <w:rFonts w:cs="Arial"/>
          <w:color w:val="000000"/>
          <w:szCs w:val="20"/>
        </w:rPr>
        <w:t>Make up a realistic emergency situation and fill in your answers to the questions below.</w:t>
      </w:r>
    </w:p>
    <w:p w:rsidR="002A0E07" w:rsidRPr="00297229" w:rsidRDefault="002A0E07" w:rsidP="002A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50" w:right="173" w:hanging="288"/>
        <w:contextualSpacing w:val="0"/>
        <w:rPr>
          <w:rFonts w:cs="Arial"/>
          <w:color w:val="000000"/>
          <w:szCs w:val="20"/>
        </w:rPr>
      </w:pPr>
      <w:r w:rsidRPr="00297229">
        <w:rPr>
          <w:rFonts w:cs="Arial"/>
          <w:color w:val="000000"/>
          <w:szCs w:val="20"/>
        </w:rPr>
        <w:t>Continue the 999 phone conversation, writing it like a short play script until the ambulance arrives.</w:t>
      </w:r>
      <w:r w:rsidRPr="00297229">
        <w:rPr>
          <w:rFonts w:cs="Arial"/>
          <w:color w:val="000000"/>
          <w:szCs w:val="20"/>
        </w:rPr>
        <w:br/>
        <w:t>You can use the back of the sheet if you need to.</w:t>
      </w:r>
    </w:p>
    <w:p w:rsidR="002A0E07" w:rsidRPr="00055719" w:rsidRDefault="002A0E07" w:rsidP="002A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450" w:right="173" w:hanging="288"/>
        <w:contextualSpacing w:val="0"/>
        <w:rPr>
          <w:rFonts w:cs="Arial"/>
          <w:color w:val="000000"/>
          <w:szCs w:val="20"/>
        </w:rPr>
      </w:pPr>
      <w:r w:rsidRPr="00055719">
        <w:rPr>
          <w:rFonts w:cs="Arial"/>
          <w:color w:val="000000"/>
          <w:szCs w:val="20"/>
        </w:rPr>
        <w:t>When you have finished, ask your teacher if you can act out the drama with a partner.</w:t>
      </w:r>
    </w:p>
    <w:p w:rsidR="002A0E07" w:rsidRPr="00055719" w:rsidRDefault="002A0E07" w:rsidP="002A0E07">
      <w:pPr>
        <w:autoSpaceDE w:val="0"/>
        <w:autoSpaceDN w:val="0"/>
        <w:adjustRightInd w:val="0"/>
        <w:spacing w:after="0" w:line="240" w:lineRule="auto"/>
        <w:ind w:left="180" w:right="171"/>
        <w:rPr>
          <w:rFonts w:cs="Arial"/>
          <w:b/>
          <w:bCs/>
          <w:color w:val="E40062"/>
          <w:sz w:val="20"/>
          <w:szCs w:val="20"/>
        </w:rPr>
      </w:pP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color w:val="000000"/>
          <w:sz w:val="20"/>
          <w:szCs w:val="20"/>
        </w:rPr>
      </w:pPr>
      <w:r w:rsidRPr="00055719">
        <w:rPr>
          <w:rFonts w:cs="Arial"/>
          <w:b/>
          <w:bCs/>
          <w:color w:val="E40062"/>
          <w:sz w:val="20"/>
          <w:szCs w:val="20"/>
        </w:rPr>
        <w:t xml:space="preserve">Operator </w:t>
      </w:r>
      <w:r w:rsidRPr="00055719">
        <w:rPr>
          <w:rFonts w:cs="Arial"/>
          <w:b/>
          <w:bCs/>
          <w:color w:val="E40062"/>
          <w:sz w:val="20"/>
          <w:szCs w:val="20"/>
        </w:rPr>
        <w:tab/>
      </w:r>
      <w:r w:rsidRPr="00055719">
        <w:rPr>
          <w:rFonts w:cs="Arial"/>
          <w:color w:val="000000"/>
          <w:sz w:val="20"/>
          <w:szCs w:val="20"/>
        </w:rPr>
        <w:t>Hello, emergency service operator. Which service do you require? Fire, police or ambulance?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color w:val="000000"/>
          <w:sz w:val="20"/>
          <w:szCs w:val="20"/>
        </w:rPr>
      </w:pPr>
      <w:r w:rsidRPr="00055719">
        <w:rPr>
          <w:rFonts w:cs="Arial"/>
          <w:b/>
          <w:bCs/>
          <w:color w:val="40A4D8"/>
          <w:sz w:val="20"/>
          <w:szCs w:val="20"/>
        </w:rPr>
        <w:t xml:space="preserve">You </w:t>
      </w:r>
      <w:r w:rsidRPr="00055719">
        <w:rPr>
          <w:rFonts w:cs="Arial"/>
          <w:b/>
          <w:bCs/>
          <w:color w:val="40A4D8"/>
          <w:sz w:val="20"/>
          <w:szCs w:val="20"/>
        </w:rPr>
        <w:tab/>
      </w:r>
      <w:r w:rsidRPr="00055719">
        <w:rPr>
          <w:rFonts w:cs="Arial"/>
          <w:color w:val="000000"/>
          <w:sz w:val="20"/>
          <w:szCs w:val="20"/>
        </w:rPr>
        <w:t>Fire/police/ambulance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color w:val="000000"/>
          <w:sz w:val="20"/>
          <w:szCs w:val="20"/>
        </w:rPr>
      </w:pPr>
      <w:r w:rsidRPr="00055719">
        <w:rPr>
          <w:rFonts w:cs="Arial"/>
          <w:b/>
          <w:bCs/>
          <w:color w:val="E40062"/>
          <w:sz w:val="20"/>
          <w:szCs w:val="20"/>
        </w:rPr>
        <w:t>Operator</w:t>
      </w:r>
      <w:r w:rsidRPr="00055719">
        <w:rPr>
          <w:rFonts w:cs="Arial"/>
          <w:b/>
          <w:bCs/>
          <w:color w:val="E40062"/>
          <w:sz w:val="20"/>
          <w:szCs w:val="20"/>
        </w:rPr>
        <w:tab/>
      </w:r>
      <w:r w:rsidRPr="00055719">
        <w:rPr>
          <w:rFonts w:cs="Arial"/>
          <w:color w:val="000000"/>
          <w:sz w:val="20"/>
          <w:szCs w:val="20"/>
        </w:rPr>
        <w:t>I’ll connect you now…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color w:val="000000"/>
          <w:sz w:val="20"/>
          <w:szCs w:val="20"/>
        </w:rPr>
      </w:pPr>
      <w:r w:rsidRPr="00055719">
        <w:rPr>
          <w:rFonts w:cs="Arial"/>
          <w:color w:val="000000"/>
          <w:sz w:val="20"/>
          <w:szCs w:val="20"/>
        </w:rPr>
        <w:t>…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color w:val="000000"/>
          <w:sz w:val="20"/>
          <w:szCs w:val="20"/>
        </w:rPr>
      </w:pPr>
      <w:r w:rsidRPr="00055719">
        <w:rPr>
          <w:rFonts w:cs="Arial"/>
          <w:b/>
          <w:bCs/>
          <w:color w:val="E40062"/>
          <w:sz w:val="20"/>
          <w:szCs w:val="20"/>
        </w:rPr>
        <w:t>Operator</w:t>
      </w:r>
      <w:r w:rsidRPr="00055719">
        <w:rPr>
          <w:rFonts w:cs="Arial"/>
          <w:b/>
          <w:bCs/>
          <w:color w:val="E40062"/>
          <w:sz w:val="20"/>
          <w:szCs w:val="20"/>
        </w:rPr>
        <w:tab/>
      </w:r>
      <w:r w:rsidRPr="00055719">
        <w:rPr>
          <w:rFonts w:cs="Arial"/>
          <w:color w:val="000000"/>
          <w:sz w:val="20"/>
          <w:szCs w:val="20"/>
        </w:rPr>
        <w:t>Hello, what is your name?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b/>
          <w:bCs/>
          <w:color w:val="40A4D8"/>
          <w:sz w:val="20"/>
          <w:szCs w:val="20"/>
        </w:rPr>
      </w:pPr>
      <w:r w:rsidRPr="00055719">
        <w:rPr>
          <w:rFonts w:cs="Arial"/>
          <w:b/>
          <w:bCs/>
          <w:color w:val="40A4D8"/>
          <w:sz w:val="20"/>
          <w:szCs w:val="20"/>
        </w:rPr>
        <w:t>You</w:t>
      </w:r>
      <w:r w:rsidRPr="00055719">
        <w:rPr>
          <w:rFonts w:cs="Arial"/>
          <w:b/>
          <w:bCs/>
          <w:color w:val="40A4D8"/>
          <w:sz w:val="20"/>
          <w:szCs w:val="20"/>
        </w:rPr>
        <w:tab/>
      </w:r>
      <w:r w:rsidRPr="00055719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color w:val="000000"/>
          <w:sz w:val="20"/>
          <w:szCs w:val="20"/>
        </w:rPr>
      </w:pPr>
      <w:r w:rsidRPr="00055719">
        <w:rPr>
          <w:rFonts w:cs="Arial"/>
          <w:b/>
          <w:bCs/>
          <w:color w:val="E40062"/>
          <w:sz w:val="20"/>
          <w:szCs w:val="20"/>
        </w:rPr>
        <w:t xml:space="preserve">Operator </w:t>
      </w:r>
      <w:r w:rsidRPr="00055719">
        <w:rPr>
          <w:rFonts w:cs="Arial"/>
          <w:b/>
          <w:bCs/>
          <w:color w:val="E40062"/>
          <w:sz w:val="20"/>
          <w:szCs w:val="20"/>
        </w:rPr>
        <w:tab/>
      </w:r>
      <w:r w:rsidRPr="00055719">
        <w:rPr>
          <w:rFonts w:cs="Arial"/>
          <w:color w:val="000000"/>
          <w:sz w:val="20"/>
          <w:szCs w:val="20"/>
        </w:rPr>
        <w:t>What number are you calling from?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b/>
          <w:bCs/>
          <w:color w:val="40A4D8"/>
          <w:sz w:val="20"/>
          <w:szCs w:val="20"/>
        </w:rPr>
      </w:pPr>
      <w:r w:rsidRPr="00055719">
        <w:rPr>
          <w:rFonts w:cs="Arial"/>
          <w:b/>
          <w:bCs/>
          <w:color w:val="40A4D8"/>
          <w:sz w:val="20"/>
          <w:szCs w:val="20"/>
        </w:rPr>
        <w:t>You</w:t>
      </w:r>
      <w:r w:rsidRPr="00055719">
        <w:rPr>
          <w:rFonts w:cs="Arial"/>
          <w:b/>
          <w:bCs/>
          <w:color w:val="40A4D8"/>
          <w:sz w:val="20"/>
          <w:szCs w:val="20"/>
        </w:rPr>
        <w:tab/>
      </w:r>
      <w:r w:rsidRPr="00055719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color w:val="000000"/>
          <w:sz w:val="20"/>
          <w:szCs w:val="20"/>
        </w:rPr>
      </w:pPr>
      <w:r w:rsidRPr="00055719">
        <w:rPr>
          <w:rFonts w:cs="Arial"/>
          <w:b/>
          <w:bCs/>
          <w:color w:val="E40062"/>
          <w:sz w:val="20"/>
          <w:szCs w:val="20"/>
        </w:rPr>
        <w:t>Operator</w:t>
      </w:r>
      <w:r w:rsidRPr="00055719">
        <w:rPr>
          <w:rFonts w:cs="Arial"/>
          <w:b/>
          <w:bCs/>
          <w:color w:val="E40062"/>
          <w:sz w:val="20"/>
          <w:szCs w:val="20"/>
        </w:rPr>
        <w:tab/>
      </w:r>
      <w:r w:rsidRPr="00055719">
        <w:rPr>
          <w:rFonts w:cs="Arial"/>
          <w:color w:val="000000"/>
          <w:sz w:val="20"/>
          <w:szCs w:val="20"/>
        </w:rPr>
        <w:t>Where are you?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b/>
          <w:bCs/>
          <w:color w:val="40A4D8"/>
          <w:sz w:val="20"/>
          <w:szCs w:val="20"/>
        </w:rPr>
      </w:pPr>
      <w:r w:rsidRPr="00055719">
        <w:rPr>
          <w:rFonts w:cs="Arial"/>
          <w:b/>
          <w:bCs/>
          <w:color w:val="40A4D8"/>
          <w:sz w:val="20"/>
          <w:szCs w:val="20"/>
        </w:rPr>
        <w:t>You</w:t>
      </w:r>
      <w:r w:rsidRPr="00055719">
        <w:rPr>
          <w:rFonts w:cs="Arial"/>
          <w:b/>
          <w:bCs/>
          <w:color w:val="40A4D8"/>
          <w:sz w:val="20"/>
          <w:szCs w:val="20"/>
        </w:rPr>
        <w:tab/>
      </w:r>
      <w:r w:rsidRPr="00055719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color w:val="000000"/>
          <w:sz w:val="20"/>
          <w:szCs w:val="20"/>
        </w:rPr>
      </w:pPr>
      <w:r w:rsidRPr="00055719">
        <w:rPr>
          <w:rFonts w:cs="Arial"/>
          <w:b/>
          <w:bCs/>
          <w:color w:val="E40062"/>
          <w:sz w:val="20"/>
          <w:szCs w:val="20"/>
        </w:rPr>
        <w:t xml:space="preserve">Operator </w:t>
      </w:r>
      <w:r w:rsidRPr="00055719">
        <w:rPr>
          <w:rFonts w:cs="Arial"/>
          <w:b/>
          <w:bCs/>
          <w:color w:val="E40062"/>
          <w:sz w:val="20"/>
          <w:szCs w:val="20"/>
        </w:rPr>
        <w:tab/>
      </w:r>
      <w:r w:rsidRPr="00055719">
        <w:rPr>
          <w:rFonts w:cs="Arial"/>
          <w:color w:val="000000"/>
          <w:sz w:val="20"/>
          <w:szCs w:val="20"/>
        </w:rPr>
        <w:t>What has happened?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60" w:after="160" w:line="240" w:lineRule="auto"/>
        <w:ind w:left="187" w:right="173"/>
        <w:rPr>
          <w:rFonts w:cs="Arial"/>
          <w:b/>
          <w:bCs/>
          <w:color w:val="40A4D8"/>
          <w:sz w:val="20"/>
          <w:szCs w:val="20"/>
        </w:rPr>
      </w:pPr>
      <w:r w:rsidRPr="00055719">
        <w:rPr>
          <w:rFonts w:cs="Arial"/>
          <w:b/>
          <w:bCs/>
          <w:color w:val="40A4D8"/>
          <w:sz w:val="20"/>
          <w:szCs w:val="20"/>
        </w:rPr>
        <w:t>You</w:t>
      </w:r>
      <w:r w:rsidRPr="00055719">
        <w:rPr>
          <w:rFonts w:cs="Arial"/>
          <w:b/>
          <w:bCs/>
          <w:color w:val="40A4D8"/>
          <w:sz w:val="20"/>
          <w:szCs w:val="20"/>
        </w:rPr>
        <w:tab/>
      </w:r>
      <w:r w:rsidRPr="00055719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87" w:right="173"/>
        <w:rPr>
          <w:rFonts w:cs="Arial"/>
          <w:b/>
          <w:bCs/>
          <w:color w:val="000000"/>
          <w:sz w:val="20"/>
          <w:szCs w:val="20"/>
        </w:rPr>
      </w:pP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87" w:right="173"/>
        <w:rPr>
          <w:rFonts w:cs="Arial"/>
          <w:b/>
          <w:bCs/>
          <w:color w:val="000000"/>
          <w:sz w:val="20"/>
          <w:szCs w:val="20"/>
        </w:rPr>
      </w:pPr>
      <w:r w:rsidRPr="00055719">
        <w:rPr>
          <w:rFonts w:cs="Arial"/>
          <w:b/>
          <w:bCs/>
          <w:color w:val="000000"/>
          <w:sz w:val="20"/>
          <w:szCs w:val="20"/>
        </w:rPr>
        <w:t>Continue the script below.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  <w:r w:rsidRPr="00055719">
        <w:rPr>
          <w:rFonts w:cs="Arial"/>
          <w:b/>
          <w:bCs/>
          <w:color w:val="000000"/>
          <w:sz w:val="20"/>
          <w:szCs w:val="20"/>
        </w:rPr>
        <w:tab/>
      </w:r>
      <w:r w:rsidRPr="00055719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  <w:r w:rsidRPr="00055719">
        <w:rPr>
          <w:rFonts w:cs="Arial"/>
          <w:b/>
          <w:bCs/>
          <w:sz w:val="20"/>
          <w:szCs w:val="20"/>
        </w:rPr>
        <w:tab/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  <w:r w:rsidRPr="00055719">
        <w:rPr>
          <w:rFonts w:cs="Arial"/>
          <w:b/>
          <w:bCs/>
          <w:sz w:val="20"/>
          <w:szCs w:val="20"/>
        </w:rPr>
        <w:tab/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  <w:r w:rsidRPr="00055719">
        <w:rPr>
          <w:rFonts w:cs="Arial"/>
          <w:b/>
          <w:bCs/>
          <w:sz w:val="20"/>
          <w:szCs w:val="20"/>
        </w:rPr>
        <w:tab/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  <w:r w:rsidRPr="00055719">
        <w:rPr>
          <w:rFonts w:cs="Arial"/>
          <w:b/>
          <w:bCs/>
          <w:sz w:val="20"/>
          <w:szCs w:val="20"/>
        </w:rPr>
        <w:tab/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  <w:r w:rsidRPr="00055719">
        <w:rPr>
          <w:rFonts w:cs="Arial"/>
          <w:b/>
          <w:bCs/>
          <w:sz w:val="20"/>
          <w:szCs w:val="20"/>
        </w:rPr>
        <w:tab/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  <w:r w:rsidRPr="00055719">
        <w:rPr>
          <w:rFonts w:cs="Arial"/>
          <w:b/>
          <w:bCs/>
          <w:sz w:val="20"/>
          <w:szCs w:val="20"/>
        </w:rPr>
        <w:tab/>
        <w:t>_______________________________________________________________________________</w:t>
      </w:r>
    </w:p>
    <w:p w:rsidR="002A0E07" w:rsidRPr="00055719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  <w:rPr>
          <w:rFonts w:cs="Arial"/>
          <w:b/>
          <w:bCs/>
          <w:sz w:val="20"/>
          <w:szCs w:val="20"/>
        </w:rPr>
      </w:pPr>
    </w:p>
    <w:p w:rsidR="00E91058" w:rsidRPr="00384EA3" w:rsidRDefault="002A0E07" w:rsidP="002A0E07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87" w:right="173"/>
      </w:pPr>
      <w:r w:rsidRPr="00055719">
        <w:rPr>
          <w:rFonts w:cs="Arial"/>
          <w:b/>
          <w:bCs/>
          <w:sz w:val="20"/>
          <w:szCs w:val="20"/>
        </w:rPr>
        <w:tab/>
        <w:t>_______________________________________________________________________________</w:t>
      </w:r>
    </w:p>
    <w:sectPr w:rsidR="00E91058" w:rsidRPr="00384EA3" w:rsidSect="008A7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9" w:right="720" w:bottom="432" w:left="57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A3" w:rsidRDefault="00384EA3" w:rsidP="00384EA3">
      <w:pPr>
        <w:spacing w:after="0" w:line="240" w:lineRule="auto"/>
      </w:pPr>
      <w:r>
        <w:separator/>
      </w:r>
    </w:p>
  </w:endnote>
  <w:endnote w:type="continuationSeparator" w:id="0">
    <w:p w:rsidR="00384EA3" w:rsidRDefault="00384EA3" w:rsidP="0038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Rounded LT Std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3" w:rsidRDefault="00384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3" w:type="dxa"/>
      <w:jc w:val="center"/>
      <w:tblLayout w:type="fixed"/>
      <w:tblCellMar>
        <w:top w:w="43" w:type="dxa"/>
        <w:left w:w="43" w:type="dxa"/>
        <w:bottom w:w="43" w:type="dxa"/>
        <w:right w:w="43" w:type="dxa"/>
      </w:tblCellMar>
      <w:tblLook w:val="04A0" w:firstRow="1" w:lastRow="0" w:firstColumn="1" w:lastColumn="0" w:noHBand="0" w:noVBand="1"/>
    </w:tblPr>
    <w:tblGrid>
      <w:gridCol w:w="5348"/>
      <w:gridCol w:w="5495"/>
    </w:tblGrid>
    <w:tr w:rsidR="008A75A7" w:rsidRPr="00656011" w:rsidTr="00656011">
      <w:trPr>
        <w:jc w:val="center"/>
      </w:trPr>
      <w:tc>
        <w:tcPr>
          <w:tcW w:w="5348" w:type="dxa"/>
          <w:shd w:val="clear" w:color="auto" w:fill="auto"/>
          <w:vAlign w:val="center"/>
        </w:tcPr>
        <w:p w:rsidR="008A75A7" w:rsidRPr="00656011" w:rsidRDefault="00384EA3" w:rsidP="008A75A7">
          <w:pPr>
            <w:pStyle w:val="Foo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  <w:noProof/>
              <w:color w:val="FFFFFF"/>
              <w:lang w:val="en-GB" w:eastAsia="en-GB"/>
            </w:rPr>
            <mc:AlternateContent>
              <mc:Choice Requires="wps">
                <w:drawing>
                  <wp:inline distT="0" distB="0" distL="0" distR="0">
                    <wp:extent cx="580390" cy="197485"/>
                    <wp:effectExtent l="0" t="4445" r="0" b="0"/>
                    <wp:docPr id="31" name="Rectangl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0390" cy="186055"/>
                            </a:xfrm>
                            <a:prstGeom prst="rect">
                              <a:avLst/>
                            </a:prstGeom>
                            <a:solidFill>
                              <a:srgbClr val="7868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547B" w:rsidRDefault="00384EA3" w:rsidP="0028547B">
                                <w:pPr>
                                  <w:pStyle w:val="PageNo"/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t xml:space="preserve">Page </w:t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fldChar w:fldCharType="separate"/>
                                </w:r>
                                <w:r w:rsidR="00357FBB" w:rsidRPr="00357FBB">
                                  <w:rPr>
                                    <w:rStyle w:val="Strong"/>
                                    <w:rFonts w:cs="Arial"/>
                                    <w:b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Style w:val="Strong"/>
                                    <w:rFonts w:ascii="Arial" w:hAnsi="Arial" w:cs="Arial"/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45720" tIns="27432" rIns="45720" bIns="27432" anchor="ctr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31" o:spid="_x0000_s1031" style="width:45.7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" fillcolor="#78685b" stroked="f">
                    <v:textbox style="mso-fit-shape-to-text:t" inset="3.6pt,2.16pt,3.6pt,2.16pt">
                      <w:txbxContent>
                        <w:p w:rsidR="0028547B" w:rsidRDefault="00384EA3" w:rsidP="0028547B">
                          <w:pPr>
                            <w:pStyle w:val="PageNo"/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t xml:space="preserve">Page 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fldChar w:fldCharType="separate"/>
                          </w:r>
                          <w:r w:rsidR="00357FBB" w:rsidRPr="00357FBB">
                            <w:rPr>
                              <w:rStyle w:val="Strong"/>
                              <w:rFonts w:cs="Arial"/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r w:rsidRPr="00656011">
            <w:rPr>
              <w:rFonts w:ascii="Helvetica" w:hAnsi="Helvetica"/>
              <w:b/>
            </w:rPr>
            <w:t xml:space="preserve"> </w:t>
          </w:r>
        </w:p>
      </w:tc>
      <w:tc>
        <w:tcPr>
          <w:tcW w:w="5495" w:type="dxa"/>
          <w:shd w:val="clear" w:color="auto" w:fill="auto"/>
        </w:tcPr>
        <w:p w:rsidR="008A75A7" w:rsidRPr="00656011" w:rsidRDefault="00384EA3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391535" cy="297815"/>
                <wp:effectExtent l="0" t="0" r="0" b="6985"/>
                <wp:docPr id="30" name="Picture 30" descr="Description: Life live i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ife live i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15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75A7" w:rsidRPr="00656011" w:rsidTr="00656011">
      <w:trPr>
        <w:jc w:val="center"/>
      </w:trPr>
      <w:tc>
        <w:tcPr>
          <w:tcW w:w="10843" w:type="dxa"/>
          <w:gridSpan w:val="2"/>
          <w:shd w:val="clear" w:color="auto" w:fill="auto"/>
        </w:tcPr>
        <w:p w:rsidR="008A75A7" w:rsidRPr="00656011" w:rsidRDefault="00384EA3" w:rsidP="00656011">
          <w:pPr>
            <w:autoSpaceDE w:val="0"/>
            <w:autoSpaceDN w:val="0"/>
            <w:adjustRightInd w:val="0"/>
            <w:spacing w:before="120" w:after="0" w:line="240" w:lineRule="auto"/>
            <w:rPr>
              <w:rFonts w:cs="Arial"/>
              <w:sz w:val="20"/>
              <w:szCs w:val="20"/>
              <w:lang w:val="en-IN"/>
            </w:rPr>
          </w:pPr>
          <w:r w:rsidRPr="00656011">
            <w:rPr>
              <w:rFonts w:cs="Arial"/>
              <w:sz w:val="12"/>
              <w:szCs w:val="12"/>
              <w:lang w:val="en-IN"/>
            </w:rPr>
            <w:t>The British Red Cross should be credited wherever this content is used and it should only be used for education purposes. British Red Cross Life. Live it. redcross.org.uk/</w:t>
          </w:r>
          <w:proofErr w:type="spellStart"/>
          <w:r w:rsidRPr="00656011">
            <w:rPr>
              <w:rFonts w:cs="Arial"/>
              <w:sz w:val="12"/>
              <w:szCs w:val="12"/>
              <w:lang w:val="en-IN"/>
            </w:rPr>
            <w:t>teachchildrenfirstaid</w:t>
          </w:r>
          <w:proofErr w:type="spellEnd"/>
        </w:p>
      </w:tc>
    </w:tr>
  </w:tbl>
  <w:p w:rsidR="008A75A7" w:rsidRDefault="00357F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3" w:rsidRDefault="00384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A3" w:rsidRDefault="00384EA3" w:rsidP="00384EA3">
      <w:pPr>
        <w:spacing w:after="0" w:line="240" w:lineRule="auto"/>
      </w:pPr>
      <w:r>
        <w:separator/>
      </w:r>
    </w:p>
  </w:footnote>
  <w:footnote w:type="continuationSeparator" w:id="0">
    <w:p w:rsidR="00384EA3" w:rsidRDefault="00384EA3" w:rsidP="0038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3" w:rsidRDefault="00384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A7" w:rsidRPr="00656011" w:rsidRDefault="00384EA3">
    <w:pPr>
      <w:pStyle w:val="Header"/>
      <w:rPr>
        <w:rFonts w:ascii="Helvetica" w:hAnsi="Helvetica"/>
        <w:b/>
        <w:color w:val="FFFFFF"/>
      </w:rPr>
    </w:pPr>
    <w:r>
      <w:rPr>
        <w:rFonts w:ascii="Helvetica" w:hAnsi="Helvetica"/>
        <w:b/>
        <w:noProof/>
        <w:color w:val="FFFFFF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486410</wp:posOffset>
              </wp:positionV>
              <wp:extent cx="6823710" cy="9210040"/>
              <wp:effectExtent l="17780" t="21590" r="16510" b="17145"/>
              <wp:wrapNone/>
              <wp:docPr id="33" name="Rounded 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3710" cy="9210040"/>
                      </a:xfrm>
                      <a:prstGeom prst="roundRect">
                        <a:avLst>
                          <a:gd name="adj" fmla="val 3102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D4D53B" id="Rounded Rectangle 33" o:spid="_x0000_s1026" style="position:absolute;margin-left:-1.9pt;margin-top:38.3pt;width:537.3pt;height:7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" strokecolor="#bfbfbf" strokeweight="2.25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align>top</wp:align>
          </wp:positionV>
          <wp:extent cx="1572260" cy="333375"/>
          <wp:effectExtent l="0" t="0" r="8890" b="9525"/>
          <wp:wrapSquare wrapText="bothSides"/>
          <wp:docPr id="32" name="Picture 32" descr="Description: British red 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British red c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A3" w:rsidRDefault="00384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47F2"/>
    <w:multiLevelType w:val="hybridMultilevel"/>
    <w:tmpl w:val="51DE1C30"/>
    <w:lvl w:ilvl="0" w:tplc="CCDEDF0E">
      <w:start w:val="1"/>
      <w:numFmt w:val="decimal"/>
      <w:lvlText w:val="%1)"/>
      <w:lvlJc w:val="left"/>
      <w:pPr>
        <w:ind w:left="90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A3"/>
    <w:rsid w:val="002A0E07"/>
    <w:rsid w:val="00357FBB"/>
    <w:rsid w:val="00384EA3"/>
    <w:rsid w:val="00423216"/>
    <w:rsid w:val="007C2B14"/>
    <w:rsid w:val="00E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2BF0DB0-8FE3-48DA-AF1A-31B933FC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A3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A3"/>
    <w:rPr>
      <w:rFonts w:ascii="Arial" w:eastAsia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A3"/>
    <w:rPr>
      <w:rFonts w:ascii="Arial" w:eastAsia="Arial" w:hAnsi="Arial" w:cs="Times New Roman"/>
      <w:lang w:val="en-US"/>
    </w:rPr>
  </w:style>
  <w:style w:type="character" w:styleId="Strong">
    <w:name w:val="Strong"/>
    <w:uiPriority w:val="22"/>
    <w:qFormat/>
    <w:rsid w:val="00384EA3"/>
    <w:rPr>
      <w:rFonts w:ascii="HelveticaRounded LT Std Bd" w:hAnsi="HelveticaRounded LT Std Bd"/>
      <w:color w:val="FFFFFF"/>
      <w:sz w:val="18"/>
    </w:rPr>
  </w:style>
  <w:style w:type="paragraph" w:customStyle="1" w:styleId="PageNo">
    <w:name w:val="Page No."/>
    <w:basedOn w:val="Footer"/>
    <w:link w:val="PageNoChar"/>
    <w:qFormat/>
    <w:rsid w:val="00384EA3"/>
  </w:style>
  <w:style w:type="character" w:customStyle="1" w:styleId="PageNoChar">
    <w:name w:val="Page No. Char"/>
    <w:basedOn w:val="FooterChar"/>
    <w:link w:val="PageNo"/>
    <w:rsid w:val="00384EA3"/>
    <w:rPr>
      <w:rFonts w:ascii="Arial" w:eastAsia="Arial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A3"/>
    <w:rPr>
      <w:rFonts w:ascii="Tahoma" w:eastAsia="Arial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Red Cross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Louise Chilvers</cp:lastModifiedBy>
  <cp:revision>2</cp:revision>
  <dcterms:created xsi:type="dcterms:W3CDTF">2020-04-16T11:17:00Z</dcterms:created>
  <dcterms:modified xsi:type="dcterms:W3CDTF">2020-04-16T11:17:00Z</dcterms:modified>
</cp:coreProperties>
</file>