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A7DDD" w14:textId="77777777" w:rsidR="003A1A43" w:rsidRDefault="003A1A43"/>
    <w:p w14:paraId="6C6B385C" w14:textId="77A3B0DB" w:rsidR="003A1A43" w:rsidRDefault="00E22647">
      <w:pPr>
        <w:rPr>
          <w:sz w:val="44"/>
          <w:szCs w:val="44"/>
        </w:rPr>
      </w:pPr>
      <w:r>
        <w:rPr>
          <w:noProof/>
        </w:rPr>
        <w:drawing>
          <wp:anchor distT="0" distB="0" distL="114300" distR="114300" simplePos="0" relativeHeight="251659264" behindDoc="0" locked="0" layoutInCell="1" allowOverlap="1" wp14:anchorId="0DEBA006" wp14:editId="2366CE43">
            <wp:simplePos x="0" y="0"/>
            <wp:positionH relativeFrom="column">
              <wp:posOffset>0</wp:posOffset>
            </wp:positionH>
            <wp:positionV relativeFrom="paragraph">
              <wp:posOffset>0</wp:posOffset>
            </wp:positionV>
            <wp:extent cx="3303905" cy="1070610"/>
            <wp:effectExtent l="0" t="0" r="3175" b="11430"/>
            <wp:wrapTopAndBottom/>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5" cstate="email">
                      <a:extLst>
                        <a:ext uri="{28A0092B-C50C-407E-A947-70E740481C1C}">
                          <a14:useLocalDpi xmlns:a14="http://schemas.microsoft.com/office/drawing/2010/main"/>
                        </a:ext>
                      </a:extLst>
                    </a:blip>
                    <a:stretch>
                      <a:fillRect/>
                    </a:stretch>
                  </pic:blipFill>
                  <pic:spPr>
                    <a:xfrm>
                      <a:off x="0" y="0"/>
                      <a:ext cx="3303905" cy="1070610"/>
                    </a:xfrm>
                    <a:prstGeom prst="rect">
                      <a:avLst/>
                    </a:prstGeom>
                    <a:noFill/>
                    <a:ln>
                      <a:noFill/>
                    </a:ln>
                  </pic:spPr>
                </pic:pic>
              </a:graphicData>
            </a:graphic>
          </wp:anchor>
        </w:drawing>
      </w:r>
      <w:r>
        <w:rPr>
          <w:sz w:val="44"/>
          <w:szCs w:val="44"/>
        </w:rPr>
        <w:t>Help keep yourself and your friends safe by becoming an Eyes and Ears Agent.</w:t>
      </w:r>
    </w:p>
    <w:p w14:paraId="685E20A6" w14:textId="77777777" w:rsidR="003A1A43" w:rsidRDefault="00E22647">
      <w:pPr>
        <w:rPr>
          <w:sz w:val="44"/>
          <w:szCs w:val="44"/>
        </w:rPr>
      </w:pPr>
      <w:r>
        <w:rPr>
          <w:sz w:val="44"/>
          <w:szCs w:val="44"/>
        </w:rPr>
        <w:t>Ask your teacher if you want to do more and become an Eyes and Ears agent!</w:t>
      </w:r>
    </w:p>
    <w:p w14:paraId="7E176AA0" w14:textId="77777777" w:rsidR="003A1A43" w:rsidRDefault="003A1A43">
      <w:pPr>
        <w:rPr>
          <w:sz w:val="34"/>
          <w:szCs w:val="24"/>
        </w:rPr>
      </w:pPr>
    </w:p>
    <w:p w14:paraId="636272A9" w14:textId="77777777" w:rsidR="003A1A43" w:rsidRPr="00C67238" w:rsidRDefault="00E22647">
      <w:pPr>
        <w:rPr>
          <w:rFonts w:cstheme="minorHAnsi"/>
          <w:sz w:val="72"/>
          <w:szCs w:val="72"/>
        </w:rPr>
      </w:pPr>
      <w:r w:rsidRPr="00C67238">
        <w:rPr>
          <w:rFonts w:cstheme="minorHAnsi"/>
          <w:b/>
          <w:sz w:val="72"/>
          <w:szCs w:val="72"/>
        </w:rPr>
        <w:t>Say yes to</w:t>
      </w:r>
      <w:r w:rsidRPr="00C67238">
        <w:rPr>
          <w:rFonts w:cstheme="minorHAnsi"/>
          <w:sz w:val="72"/>
          <w:szCs w:val="72"/>
        </w:rPr>
        <w:t>:</w:t>
      </w:r>
    </w:p>
    <w:p w14:paraId="52D5A505" w14:textId="77777777" w:rsidR="003A1A43" w:rsidRDefault="00E22647">
      <w:pPr>
        <w:spacing w:after="160" w:line="259" w:lineRule="auto"/>
        <w:ind w:left="360" w:hanging="360"/>
        <w:rPr>
          <w:sz w:val="36"/>
          <w:szCs w:val="36"/>
        </w:rPr>
      </w:pPr>
      <w:r>
        <w:rPr>
          <w:sz w:val="36"/>
          <w:szCs w:val="36"/>
        </w:rPr>
        <w:t>•</w:t>
      </w:r>
      <w:r>
        <w:rPr>
          <w:sz w:val="36"/>
          <w:szCs w:val="36"/>
        </w:rPr>
        <w:tab/>
        <w:t xml:space="preserve">feeling good and being kind to people  </w:t>
      </w:r>
    </w:p>
    <w:p w14:paraId="692892AC" w14:textId="77777777" w:rsidR="003A1A43" w:rsidRDefault="00E22647">
      <w:pPr>
        <w:spacing w:after="160" w:line="259" w:lineRule="auto"/>
        <w:ind w:left="360" w:hanging="360"/>
        <w:rPr>
          <w:sz w:val="36"/>
          <w:szCs w:val="36"/>
        </w:rPr>
      </w:pPr>
      <w:r>
        <w:rPr>
          <w:sz w:val="36"/>
          <w:szCs w:val="36"/>
        </w:rPr>
        <w:t>•</w:t>
      </w:r>
      <w:r>
        <w:rPr>
          <w:sz w:val="36"/>
          <w:szCs w:val="36"/>
        </w:rPr>
        <w:tab/>
        <w:t xml:space="preserve">letting someone know if you see bullying </w:t>
      </w:r>
    </w:p>
    <w:p w14:paraId="548FB2DD" w14:textId="77777777" w:rsidR="003A1A43" w:rsidRDefault="00E22647">
      <w:pPr>
        <w:spacing w:after="160" w:line="259" w:lineRule="auto"/>
        <w:ind w:left="360" w:hanging="360"/>
        <w:rPr>
          <w:sz w:val="36"/>
          <w:szCs w:val="36"/>
        </w:rPr>
      </w:pPr>
      <w:r>
        <w:rPr>
          <w:sz w:val="36"/>
          <w:szCs w:val="36"/>
        </w:rPr>
        <w:t>•</w:t>
      </w:r>
      <w:r>
        <w:rPr>
          <w:sz w:val="36"/>
          <w:szCs w:val="36"/>
        </w:rPr>
        <w:tab/>
        <w:t>taking the time to listen when someone is sad</w:t>
      </w:r>
    </w:p>
    <w:p w14:paraId="27CDB515" w14:textId="77777777" w:rsidR="003A1A43" w:rsidRDefault="00E22647">
      <w:pPr>
        <w:spacing w:after="160" w:line="259" w:lineRule="auto"/>
        <w:ind w:left="360" w:hanging="360"/>
        <w:rPr>
          <w:sz w:val="36"/>
          <w:szCs w:val="36"/>
        </w:rPr>
      </w:pPr>
      <w:r>
        <w:rPr>
          <w:sz w:val="36"/>
          <w:szCs w:val="36"/>
        </w:rPr>
        <w:t>•</w:t>
      </w:r>
      <w:r>
        <w:rPr>
          <w:sz w:val="36"/>
          <w:szCs w:val="36"/>
        </w:rPr>
        <w:tab/>
        <w:t xml:space="preserve">being a positive young leader of the future  </w:t>
      </w:r>
    </w:p>
    <w:p w14:paraId="19A8B694" w14:textId="77777777" w:rsidR="003A1A43" w:rsidRPr="00C67238" w:rsidRDefault="00E22647">
      <w:pPr>
        <w:spacing w:after="160" w:line="259" w:lineRule="auto"/>
        <w:rPr>
          <w:rFonts w:cstheme="minorHAnsi"/>
          <w:b/>
          <w:sz w:val="72"/>
          <w:szCs w:val="72"/>
        </w:rPr>
      </w:pPr>
      <w:r w:rsidRPr="00C67238">
        <w:rPr>
          <w:rFonts w:cstheme="minorHAnsi"/>
          <w:b/>
          <w:sz w:val="72"/>
          <w:szCs w:val="72"/>
        </w:rPr>
        <w:t>Say no to:</w:t>
      </w:r>
    </w:p>
    <w:p w14:paraId="78711E55" w14:textId="77777777" w:rsidR="003A1A43" w:rsidRDefault="00E22647">
      <w:pPr>
        <w:spacing w:after="160" w:line="259" w:lineRule="auto"/>
        <w:ind w:left="360" w:hanging="360"/>
        <w:rPr>
          <w:sz w:val="36"/>
          <w:szCs w:val="36"/>
        </w:rPr>
      </w:pPr>
      <w:r>
        <w:rPr>
          <w:sz w:val="36"/>
          <w:szCs w:val="36"/>
        </w:rPr>
        <w:t>•</w:t>
      </w:r>
      <w:r>
        <w:rPr>
          <w:sz w:val="36"/>
          <w:szCs w:val="36"/>
        </w:rPr>
        <w:tab/>
        <w:t xml:space="preserve">carrying </w:t>
      </w:r>
      <w:r w:rsidR="003F393E">
        <w:rPr>
          <w:sz w:val="36"/>
          <w:szCs w:val="36"/>
        </w:rPr>
        <w:t>knives,</w:t>
      </w:r>
      <w:r>
        <w:rPr>
          <w:sz w:val="36"/>
          <w:szCs w:val="36"/>
        </w:rPr>
        <w:t xml:space="preserve"> they can cost lives </w:t>
      </w:r>
    </w:p>
    <w:p w14:paraId="26A5A987" w14:textId="77777777" w:rsidR="003A1A43" w:rsidRDefault="00E22647">
      <w:pPr>
        <w:spacing w:after="160" w:line="259" w:lineRule="auto"/>
        <w:ind w:left="360" w:hanging="360"/>
        <w:rPr>
          <w:sz w:val="36"/>
          <w:szCs w:val="36"/>
        </w:rPr>
      </w:pPr>
      <w:r>
        <w:rPr>
          <w:sz w:val="36"/>
          <w:szCs w:val="36"/>
        </w:rPr>
        <w:t>•</w:t>
      </w:r>
      <w:r>
        <w:rPr>
          <w:sz w:val="36"/>
          <w:szCs w:val="36"/>
        </w:rPr>
        <w:tab/>
        <w:t>graffiti that can make people feel hurt and sad</w:t>
      </w:r>
    </w:p>
    <w:p w14:paraId="3C656341" w14:textId="77777777" w:rsidR="003A1A43" w:rsidRDefault="00E22647">
      <w:pPr>
        <w:spacing w:after="160" w:line="259" w:lineRule="auto"/>
        <w:ind w:left="360" w:hanging="360"/>
        <w:rPr>
          <w:sz w:val="36"/>
          <w:szCs w:val="36"/>
        </w:rPr>
      </w:pPr>
      <w:r>
        <w:rPr>
          <w:sz w:val="36"/>
          <w:szCs w:val="36"/>
        </w:rPr>
        <w:t>•</w:t>
      </w:r>
      <w:r>
        <w:rPr>
          <w:sz w:val="36"/>
          <w:szCs w:val="36"/>
        </w:rPr>
        <w:tab/>
        <w:t xml:space="preserve">bullying, it can affect people’s lives </w:t>
      </w:r>
    </w:p>
    <w:p w14:paraId="189D8BD5" w14:textId="77777777" w:rsidR="003A1A43" w:rsidRDefault="00E22647">
      <w:pPr>
        <w:spacing w:after="160" w:line="259" w:lineRule="auto"/>
        <w:ind w:left="360" w:hanging="360"/>
        <w:rPr>
          <w:sz w:val="36"/>
          <w:szCs w:val="36"/>
        </w:rPr>
      </w:pPr>
      <w:r>
        <w:rPr>
          <w:sz w:val="36"/>
          <w:szCs w:val="36"/>
        </w:rPr>
        <w:t>•</w:t>
      </w:r>
      <w:r>
        <w:rPr>
          <w:sz w:val="36"/>
          <w:szCs w:val="36"/>
        </w:rPr>
        <w:tab/>
        <w:t>drugs, they can destroy lives</w:t>
      </w:r>
    </w:p>
    <w:p w14:paraId="6F0A2E56" w14:textId="77777777" w:rsidR="00917314" w:rsidRDefault="00917314">
      <w:pPr>
        <w:spacing w:after="240"/>
        <w:rPr>
          <w:rFonts w:ascii="Arial" w:hAnsi="Arial"/>
          <w:b/>
          <w:sz w:val="44"/>
          <w:szCs w:val="44"/>
        </w:rPr>
      </w:pPr>
      <w:r>
        <w:rPr>
          <w:noProof/>
          <w:sz w:val="36"/>
          <w:szCs w:val="36"/>
        </w:rPr>
        <w:drawing>
          <wp:anchor distT="0" distB="0" distL="114300" distR="114300" simplePos="0" relativeHeight="251656192" behindDoc="1" locked="0" layoutInCell="1" allowOverlap="1" wp14:anchorId="3A03B024" wp14:editId="3A8919B7">
            <wp:simplePos x="0" y="0"/>
            <wp:positionH relativeFrom="column">
              <wp:posOffset>-1173480</wp:posOffset>
            </wp:positionH>
            <wp:positionV relativeFrom="paragraph">
              <wp:posOffset>372110</wp:posOffset>
            </wp:positionV>
            <wp:extent cx="7665085" cy="23863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cstate="email">
                      <a:extLst>
                        <a:ext uri="{28A0092B-C50C-407E-A947-70E740481C1C}">
                          <a14:useLocalDpi xmlns:a14="http://schemas.microsoft.com/office/drawing/2010/main"/>
                        </a:ext>
                      </a:extLst>
                    </a:blip>
                    <a:stretch>
                      <a:fillRect/>
                    </a:stretch>
                  </pic:blipFill>
                  <pic:spPr>
                    <a:xfrm>
                      <a:off x="0" y="0"/>
                      <a:ext cx="7665085" cy="2386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08FC7" w14:textId="77777777" w:rsidR="00917314" w:rsidRDefault="00917314">
      <w:pPr>
        <w:spacing w:after="240"/>
        <w:rPr>
          <w:rFonts w:ascii="Arial" w:hAnsi="Arial"/>
          <w:b/>
          <w:sz w:val="44"/>
          <w:szCs w:val="44"/>
        </w:rPr>
      </w:pPr>
    </w:p>
    <w:p w14:paraId="0EBB43CA" w14:textId="77777777" w:rsidR="00C67238" w:rsidRDefault="00C67238">
      <w:pPr>
        <w:spacing w:after="240"/>
        <w:rPr>
          <w:rFonts w:ascii="Arial" w:hAnsi="Arial"/>
          <w:b/>
          <w:sz w:val="44"/>
          <w:szCs w:val="44"/>
        </w:rPr>
      </w:pPr>
    </w:p>
    <w:p w14:paraId="1DCE954E" w14:textId="378BF177" w:rsidR="003A1A43" w:rsidRPr="00C67238" w:rsidRDefault="00917314">
      <w:pPr>
        <w:spacing w:after="240"/>
        <w:rPr>
          <w:rFonts w:cstheme="minorHAnsi"/>
          <w:b/>
          <w:sz w:val="52"/>
          <w:szCs w:val="52"/>
        </w:rPr>
      </w:pPr>
      <w:r w:rsidRPr="00C67238">
        <w:rPr>
          <w:rFonts w:cstheme="minorHAnsi"/>
          <w:noProof/>
          <w:sz w:val="52"/>
          <w:szCs w:val="52"/>
        </w:rPr>
        <w:lastRenderedPageBreak/>
        <w:drawing>
          <wp:anchor distT="0" distB="0" distL="114300" distR="114300" simplePos="0" relativeHeight="251657216" behindDoc="1" locked="0" layoutInCell="1" allowOverlap="1" wp14:anchorId="38AC43A5" wp14:editId="43ABD354">
            <wp:simplePos x="0" y="0"/>
            <wp:positionH relativeFrom="column">
              <wp:posOffset>-1295400</wp:posOffset>
            </wp:positionH>
            <wp:positionV relativeFrom="paragraph">
              <wp:posOffset>-1456690</wp:posOffset>
            </wp:positionV>
            <wp:extent cx="8007985" cy="1132014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8007985" cy="11320145"/>
                    </a:xfrm>
                    <a:prstGeom prst="rect">
                      <a:avLst/>
                    </a:prstGeom>
                    <a:noFill/>
                    <a:ln>
                      <a:noFill/>
                    </a:ln>
                  </pic:spPr>
                </pic:pic>
              </a:graphicData>
            </a:graphic>
          </wp:anchor>
        </w:drawing>
      </w:r>
      <w:r w:rsidR="00E22647" w:rsidRPr="00C67238">
        <w:rPr>
          <w:rFonts w:cstheme="minorHAnsi"/>
          <w:b/>
          <w:sz w:val="52"/>
          <w:szCs w:val="52"/>
        </w:rPr>
        <w:t>Top tips for dealing with bullying</w:t>
      </w:r>
    </w:p>
    <w:p w14:paraId="19429453" w14:textId="77777777" w:rsidR="003A1A43" w:rsidRPr="00C67238" w:rsidRDefault="00E22647">
      <w:pPr>
        <w:spacing w:after="240"/>
        <w:rPr>
          <w:rFonts w:cstheme="minorHAnsi"/>
          <w:sz w:val="32"/>
          <w:szCs w:val="32"/>
        </w:rPr>
      </w:pPr>
      <w:r w:rsidRPr="00C67238">
        <w:rPr>
          <w:rFonts w:cstheme="minorHAnsi"/>
          <w:b/>
          <w:sz w:val="32"/>
          <w:szCs w:val="32"/>
        </w:rPr>
        <w:t>1.</w:t>
      </w:r>
      <w:r w:rsidRPr="00C67238">
        <w:rPr>
          <w:rFonts w:cstheme="minorHAnsi"/>
          <w:sz w:val="32"/>
          <w:szCs w:val="32"/>
        </w:rPr>
        <w:t xml:space="preserve"> Report it. Unless you report bullying to an adult, </w:t>
      </w:r>
      <w:proofErr w:type="gramStart"/>
      <w:r w:rsidRPr="00C67238">
        <w:rPr>
          <w:rFonts w:cstheme="minorHAnsi"/>
          <w:sz w:val="32"/>
          <w:szCs w:val="32"/>
        </w:rPr>
        <w:t>it’s</w:t>
      </w:r>
      <w:proofErr w:type="gramEnd"/>
      <w:r w:rsidRPr="00C67238">
        <w:rPr>
          <w:rFonts w:cstheme="minorHAnsi"/>
          <w:sz w:val="32"/>
          <w:szCs w:val="32"/>
        </w:rPr>
        <w:t xml:space="preserve"> very unlikely that it will stop. Talk to someone you trust about what has been happening. This could be a parent, a family </w:t>
      </w:r>
      <w:proofErr w:type="gramStart"/>
      <w:r w:rsidRPr="00C67238">
        <w:rPr>
          <w:rFonts w:cstheme="minorHAnsi"/>
          <w:sz w:val="32"/>
          <w:szCs w:val="32"/>
        </w:rPr>
        <w:t>friend</w:t>
      </w:r>
      <w:proofErr w:type="gramEnd"/>
      <w:r w:rsidRPr="00C67238">
        <w:rPr>
          <w:rFonts w:cstheme="minorHAnsi"/>
          <w:sz w:val="32"/>
          <w:szCs w:val="32"/>
        </w:rPr>
        <w:t xml:space="preserve"> or a teacher.</w:t>
      </w:r>
    </w:p>
    <w:p w14:paraId="2A40F677" w14:textId="3B8EEC48" w:rsidR="003A1A43" w:rsidRPr="00C67238" w:rsidRDefault="00E22647">
      <w:pPr>
        <w:spacing w:after="240"/>
        <w:rPr>
          <w:rFonts w:cstheme="minorHAnsi"/>
          <w:sz w:val="32"/>
          <w:szCs w:val="32"/>
        </w:rPr>
      </w:pPr>
      <w:r w:rsidRPr="00C67238">
        <w:rPr>
          <w:rFonts w:cstheme="minorHAnsi"/>
          <w:b/>
          <w:sz w:val="32"/>
          <w:szCs w:val="32"/>
        </w:rPr>
        <w:t>2.</w:t>
      </w:r>
      <w:r w:rsidRPr="00C67238">
        <w:rPr>
          <w:rFonts w:cstheme="minorHAnsi"/>
          <w:sz w:val="32"/>
          <w:szCs w:val="32"/>
        </w:rPr>
        <w:t xml:space="preserve"> Protect yourself online. If you have been experiencing cyber bullying</w:t>
      </w:r>
      <w:r w:rsidR="00C67238" w:rsidRPr="00C67238">
        <w:rPr>
          <w:rFonts w:cstheme="minorHAnsi"/>
          <w:sz w:val="32"/>
          <w:szCs w:val="32"/>
        </w:rPr>
        <w:t xml:space="preserve"> </w:t>
      </w:r>
      <w:r w:rsidRPr="00C67238">
        <w:rPr>
          <w:rFonts w:cstheme="minorHAnsi"/>
          <w:sz w:val="32"/>
          <w:szCs w:val="32"/>
        </w:rPr>
        <w:t xml:space="preserve">as well as telling a trusted adult, you should also report abusive messages or phone calls. </w:t>
      </w:r>
      <w:proofErr w:type="gramStart"/>
      <w:r w:rsidRPr="00C67238">
        <w:rPr>
          <w:rFonts w:cstheme="minorHAnsi"/>
          <w:sz w:val="32"/>
          <w:szCs w:val="32"/>
        </w:rPr>
        <w:t>It’s</w:t>
      </w:r>
      <w:proofErr w:type="gramEnd"/>
      <w:r w:rsidRPr="00C67238">
        <w:rPr>
          <w:rFonts w:cstheme="minorHAnsi"/>
          <w:sz w:val="32"/>
          <w:szCs w:val="32"/>
        </w:rPr>
        <w:t xml:space="preserve"> also important to use privacy settings on social media, and to block bullies from being able to contact you. You should not respond to bullying remarks, as this will only make the situation worse</w:t>
      </w:r>
    </w:p>
    <w:p w14:paraId="193C038E" w14:textId="77777777" w:rsidR="003A1A43" w:rsidRPr="00C67238" w:rsidRDefault="00E22647">
      <w:pPr>
        <w:spacing w:after="240"/>
        <w:rPr>
          <w:rFonts w:cstheme="minorHAnsi"/>
          <w:sz w:val="32"/>
          <w:szCs w:val="32"/>
        </w:rPr>
      </w:pPr>
      <w:r w:rsidRPr="00C67238">
        <w:rPr>
          <w:rFonts w:cstheme="minorHAnsi"/>
          <w:b/>
          <w:sz w:val="32"/>
          <w:szCs w:val="32"/>
        </w:rPr>
        <w:t>3.</w:t>
      </w:r>
      <w:r w:rsidRPr="00C67238">
        <w:rPr>
          <w:rFonts w:cstheme="minorHAnsi"/>
          <w:sz w:val="32"/>
          <w:szCs w:val="32"/>
        </w:rPr>
        <w:t xml:space="preserve"> Remember that you are not to blame. Bullies will often target others based on ‘difference’, which can sometimes make it seem like you are to blame. But you are not. </w:t>
      </w:r>
    </w:p>
    <w:p w14:paraId="2E612DA3" w14:textId="52293764" w:rsidR="003A1A43" w:rsidRPr="00C67238" w:rsidRDefault="00E22647">
      <w:pPr>
        <w:spacing w:after="240"/>
        <w:rPr>
          <w:rFonts w:cstheme="minorHAnsi"/>
          <w:sz w:val="32"/>
          <w:szCs w:val="32"/>
        </w:rPr>
      </w:pPr>
      <w:r w:rsidRPr="00C67238">
        <w:rPr>
          <w:rFonts w:cstheme="minorHAnsi"/>
          <w:b/>
          <w:sz w:val="32"/>
          <w:szCs w:val="32"/>
        </w:rPr>
        <w:t>4.</w:t>
      </w:r>
      <w:r w:rsidRPr="00C67238">
        <w:rPr>
          <w:rFonts w:cstheme="minorHAnsi"/>
          <w:sz w:val="32"/>
          <w:szCs w:val="32"/>
        </w:rPr>
        <w:t xml:space="preserve"> Build up your confidence. Bullies will often pick on people who they think won’t stand up for themselves, as it means they can get away with it. Learn how to say ‘no’ and be confident. </w:t>
      </w:r>
      <w:r w:rsidR="00C67238" w:rsidRPr="00C67238">
        <w:rPr>
          <w:rFonts w:cstheme="minorHAnsi"/>
          <w:sz w:val="32"/>
          <w:szCs w:val="32"/>
        </w:rPr>
        <w:t>Y</w:t>
      </w:r>
      <w:r w:rsidRPr="00C67238">
        <w:rPr>
          <w:rFonts w:cstheme="minorHAnsi"/>
          <w:sz w:val="32"/>
          <w:szCs w:val="32"/>
        </w:rPr>
        <w:t>ou are not alone, report it or speak to a trusted adult.</w:t>
      </w:r>
    </w:p>
    <w:p w14:paraId="612091E4" w14:textId="021FD907" w:rsidR="003A1A43" w:rsidRPr="00C67238" w:rsidRDefault="00E22647">
      <w:pPr>
        <w:spacing w:after="160" w:line="259" w:lineRule="auto"/>
        <w:rPr>
          <w:rFonts w:cstheme="minorHAnsi"/>
          <w:sz w:val="32"/>
          <w:szCs w:val="32"/>
        </w:rPr>
      </w:pPr>
      <w:r w:rsidRPr="00C67238">
        <w:rPr>
          <w:rFonts w:cstheme="minorHAnsi"/>
          <w:b/>
          <w:bCs/>
          <w:sz w:val="32"/>
          <w:szCs w:val="32"/>
        </w:rPr>
        <w:t>5</w:t>
      </w:r>
      <w:r w:rsidRPr="00C67238">
        <w:rPr>
          <w:rFonts w:cstheme="minorHAnsi"/>
          <w:sz w:val="32"/>
          <w:szCs w:val="32"/>
        </w:rPr>
        <w:t xml:space="preserve">. Choose friends wisely. Bullying can be very subtle and can even come from the people who are meant to be your friends. Good friends support you, make you feel good about yourself and encourage you to behave in positive ways. </w:t>
      </w:r>
    </w:p>
    <w:p w14:paraId="3989C333" w14:textId="77777777" w:rsidR="003A1A43" w:rsidRDefault="003A1A43">
      <w:pPr>
        <w:spacing w:after="160" w:line="259" w:lineRule="auto"/>
        <w:rPr>
          <w:rFonts w:ascii="Arial" w:hAnsi="Arial"/>
          <w:sz w:val="32"/>
          <w:szCs w:val="32"/>
        </w:rPr>
      </w:pPr>
    </w:p>
    <w:p w14:paraId="75126087" w14:textId="77777777" w:rsidR="003A1A43" w:rsidRDefault="003A1A43">
      <w:pPr>
        <w:spacing w:after="160" w:line="259" w:lineRule="auto"/>
        <w:rPr>
          <w:rFonts w:ascii="Arial" w:hAnsi="Arial"/>
          <w:sz w:val="32"/>
          <w:szCs w:val="32"/>
        </w:rPr>
      </w:pPr>
    </w:p>
    <w:p w14:paraId="5D0E158D" w14:textId="77777777" w:rsidR="003A1A43" w:rsidRDefault="003A1A43">
      <w:pPr>
        <w:spacing w:after="160" w:line="259" w:lineRule="auto"/>
        <w:rPr>
          <w:rFonts w:ascii="Arial" w:hAnsi="Arial"/>
          <w:sz w:val="32"/>
          <w:szCs w:val="32"/>
        </w:rPr>
      </w:pPr>
    </w:p>
    <w:p w14:paraId="005D9B77" w14:textId="77777777" w:rsidR="003A1A43" w:rsidRDefault="003A1A43">
      <w:pPr>
        <w:spacing w:after="160" w:line="259" w:lineRule="auto"/>
        <w:rPr>
          <w:rFonts w:ascii="Arial" w:hAnsi="Arial"/>
          <w:sz w:val="32"/>
          <w:szCs w:val="32"/>
        </w:rPr>
      </w:pPr>
    </w:p>
    <w:p w14:paraId="2221E485" w14:textId="77777777" w:rsidR="003A1A43" w:rsidRDefault="003A1A43">
      <w:pPr>
        <w:spacing w:after="160" w:line="259" w:lineRule="auto"/>
        <w:rPr>
          <w:rFonts w:ascii="Arial" w:hAnsi="Arial"/>
          <w:sz w:val="32"/>
          <w:szCs w:val="32"/>
        </w:rPr>
      </w:pPr>
    </w:p>
    <w:p w14:paraId="51FA6243" w14:textId="77777777" w:rsidR="00C67238" w:rsidRDefault="00C67238">
      <w:pPr>
        <w:spacing w:after="240"/>
        <w:rPr>
          <w:rFonts w:ascii="Arial" w:hAnsi="Arial"/>
          <w:b/>
          <w:sz w:val="44"/>
          <w:szCs w:val="44"/>
        </w:rPr>
      </w:pPr>
    </w:p>
    <w:p w14:paraId="09489651" w14:textId="1A1C7D2A" w:rsidR="003A1A43" w:rsidRPr="00C67238" w:rsidRDefault="00E22647">
      <w:pPr>
        <w:spacing w:after="240"/>
        <w:rPr>
          <w:rFonts w:cstheme="minorHAnsi"/>
          <w:b/>
          <w:sz w:val="52"/>
          <w:szCs w:val="52"/>
        </w:rPr>
      </w:pPr>
      <w:r w:rsidRPr="00C67238">
        <w:rPr>
          <w:rFonts w:cstheme="minorHAnsi"/>
          <w:b/>
          <w:sz w:val="52"/>
          <w:szCs w:val="52"/>
        </w:rPr>
        <w:lastRenderedPageBreak/>
        <w:t>How to say no</w:t>
      </w:r>
    </w:p>
    <w:p w14:paraId="40BB54AD" w14:textId="77777777" w:rsidR="003A1A43" w:rsidRPr="00C67238" w:rsidRDefault="00E22647">
      <w:pPr>
        <w:spacing w:after="240"/>
        <w:rPr>
          <w:rFonts w:cstheme="minorHAnsi"/>
          <w:sz w:val="32"/>
          <w:szCs w:val="32"/>
        </w:rPr>
      </w:pPr>
      <w:r w:rsidRPr="00C67238">
        <w:rPr>
          <w:rFonts w:cstheme="minorHAnsi"/>
          <w:sz w:val="32"/>
          <w:szCs w:val="32"/>
        </w:rPr>
        <w:t>Saying ‘no’ to friends can be very hard sometimes. You may be afraid of what they will think of you if you didn’t go along with them here is a good way to say no and still be cool.:</w:t>
      </w:r>
    </w:p>
    <w:p w14:paraId="6DAC53FA" w14:textId="77777777" w:rsidR="003A1A43" w:rsidRPr="00C67238" w:rsidRDefault="00E22647">
      <w:pPr>
        <w:spacing w:after="240"/>
        <w:rPr>
          <w:rFonts w:cstheme="minorHAnsi"/>
          <w:sz w:val="32"/>
          <w:szCs w:val="32"/>
        </w:rPr>
      </w:pPr>
      <w:r w:rsidRPr="00C67238">
        <w:rPr>
          <w:rFonts w:cstheme="minorHAnsi"/>
          <w:b/>
          <w:bCs/>
          <w:sz w:val="32"/>
          <w:szCs w:val="32"/>
          <w:lang w:val="en-GB"/>
        </w:rPr>
        <w:t xml:space="preserve">1 </w:t>
      </w:r>
      <w:r w:rsidRPr="00C67238">
        <w:rPr>
          <w:rFonts w:cstheme="minorHAnsi"/>
          <w:sz w:val="32"/>
          <w:szCs w:val="32"/>
        </w:rPr>
        <w:t>Say what the problem is</w:t>
      </w:r>
    </w:p>
    <w:p w14:paraId="071E8394" w14:textId="459B7350" w:rsidR="003A1A43" w:rsidRPr="00C67238" w:rsidRDefault="00E22647">
      <w:pPr>
        <w:spacing w:after="240"/>
        <w:ind w:firstLine="283"/>
        <w:rPr>
          <w:rFonts w:cstheme="minorHAnsi"/>
          <w:sz w:val="32"/>
          <w:szCs w:val="32"/>
        </w:rPr>
      </w:pPr>
      <w:r w:rsidRPr="00C67238">
        <w:rPr>
          <w:rFonts w:cstheme="minorHAnsi"/>
          <w:sz w:val="32"/>
          <w:szCs w:val="32"/>
        </w:rPr>
        <w:t>“That’s mean” or “</w:t>
      </w:r>
      <w:r w:rsidR="00C67238" w:rsidRPr="00C67238">
        <w:rPr>
          <w:rFonts w:cstheme="minorHAnsi"/>
          <w:sz w:val="32"/>
          <w:szCs w:val="32"/>
        </w:rPr>
        <w:t>T</w:t>
      </w:r>
      <w:r w:rsidRPr="00C67238">
        <w:rPr>
          <w:rFonts w:cstheme="minorHAnsi"/>
          <w:sz w:val="32"/>
          <w:szCs w:val="32"/>
        </w:rPr>
        <w:t>hat’s illegal” etc.</w:t>
      </w:r>
    </w:p>
    <w:p w14:paraId="38AA6BA7" w14:textId="077B9F61" w:rsidR="003A1A43" w:rsidRPr="00C67238" w:rsidRDefault="00E22647">
      <w:pPr>
        <w:spacing w:after="240"/>
        <w:rPr>
          <w:rFonts w:cstheme="minorHAnsi"/>
          <w:sz w:val="32"/>
          <w:szCs w:val="32"/>
        </w:rPr>
      </w:pPr>
      <w:r w:rsidRPr="00C67238">
        <w:rPr>
          <w:rFonts w:cstheme="minorHAnsi"/>
          <w:b/>
          <w:bCs/>
          <w:sz w:val="32"/>
          <w:szCs w:val="32"/>
        </w:rPr>
        <w:t xml:space="preserve">2 </w:t>
      </w:r>
      <w:r w:rsidR="00C67238" w:rsidRPr="00C67238">
        <w:rPr>
          <w:rFonts w:cstheme="minorHAnsi"/>
          <w:sz w:val="32"/>
          <w:szCs w:val="32"/>
        </w:rPr>
        <w:t>S</w:t>
      </w:r>
      <w:r w:rsidRPr="00C67238">
        <w:rPr>
          <w:rFonts w:cstheme="minorHAnsi"/>
          <w:sz w:val="32"/>
          <w:szCs w:val="32"/>
        </w:rPr>
        <w:t>uggest something else to do</w:t>
      </w:r>
    </w:p>
    <w:p w14:paraId="7CF0C9EB" w14:textId="77777777" w:rsidR="003A1A43" w:rsidRPr="00C67238" w:rsidRDefault="00E22647">
      <w:pPr>
        <w:spacing w:after="240"/>
        <w:rPr>
          <w:rFonts w:cstheme="minorHAnsi"/>
          <w:sz w:val="32"/>
          <w:szCs w:val="32"/>
        </w:rPr>
      </w:pPr>
      <w:r w:rsidRPr="00C67238">
        <w:rPr>
          <w:rFonts w:cstheme="minorHAnsi"/>
          <w:b/>
          <w:bCs/>
          <w:sz w:val="32"/>
          <w:szCs w:val="32"/>
        </w:rPr>
        <w:t xml:space="preserve">3 </w:t>
      </w:r>
      <w:r w:rsidRPr="00C67238">
        <w:rPr>
          <w:rFonts w:cstheme="minorHAnsi"/>
          <w:sz w:val="32"/>
          <w:szCs w:val="32"/>
        </w:rPr>
        <w:t xml:space="preserve">If your friends insist on doing it anyway, leave. </w:t>
      </w:r>
    </w:p>
    <w:p w14:paraId="3C7F3DEC" w14:textId="77777777" w:rsidR="003A1A43" w:rsidRPr="00C67238" w:rsidRDefault="00E22647">
      <w:pPr>
        <w:spacing w:after="240"/>
        <w:rPr>
          <w:rFonts w:cstheme="minorHAnsi"/>
          <w:sz w:val="32"/>
          <w:szCs w:val="32"/>
        </w:rPr>
      </w:pPr>
      <w:r w:rsidRPr="00C67238">
        <w:rPr>
          <w:rFonts w:cstheme="minorHAnsi"/>
          <w:sz w:val="32"/>
          <w:szCs w:val="32"/>
        </w:rPr>
        <w:t>Sometimes you can make it easier on yourself by preparing in advance for a possible pressure situation.</w:t>
      </w:r>
    </w:p>
    <w:p w14:paraId="787762D1" w14:textId="77777777" w:rsidR="003A1A43" w:rsidRPr="00C67238" w:rsidRDefault="00E22647">
      <w:pPr>
        <w:spacing w:after="240"/>
        <w:rPr>
          <w:rFonts w:cstheme="minorHAnsi"/>
          <w:sz w:val="32"/>
          <w:szCs w:val="32"/>
        </w:rPr>
      </w:pPr>
      <w:r w:rsidRPr="00C67238">
        <w:rPr>
          <w:rFonts w:cstheme="minorHAnsi"/>
          <w:sz w:val="32"/>
          <w:szCs w:val="32"/>
        </w:rPr>
        <w:t>Here are some</w:t>
      </w:r>
      <w:r w:rsidRPr="00C67238">
        <w:rPr>
          <w:rFonts w:cstheme="minorHAnsi"/>
          <w:sz w:val="32"/>
          <w:szCs w:val="32"/>
          <w:lang w:val="en-GB"/>
        </w:rPr>
        <w:t xml:space="preserve"> </w:t>
      </w:r>
      <w:r w:rsidRPr="00C67238">
        <w:rPr>
          <w:rFonts w:cstheme="minorHAnsi"/>
          <w:sz w:val="32"/>
          <w:szCs w:val="32"/>
        </w:rPr>
        <w:t>things you can do ahead of time</w:t>
      </w:r>
    </w:p>
    <w:p w14:paraId="1716F532" w14:textId="77777777" w:rsidR="003A1A43" w:rsidRPr="00C67238" w:rsidRDefault="00E22647">
      <w:pPr>
        <w:spacing w:after="240"/>
        <w:ind w:left="360" w:hanging="360"/>
        <w:rPr>
          <w:rFonts w:cstheme="minorHAnsi"/>
          <w:sz w:val="32"/>
          <w:szCs w:val="32"/>
        </w:rPr>
      </w:pPr>
      <w:r w:rsidRPr="00C67238">
        <w:rPr>
          <w:rFonts w:cstheme="minorHAnsi"/>
          <w:b/>
          <w:bCs/>
          <w:sz w:val="32"/>
          <w:szCs w:val="32"/>
        </w:rPr>
        <w:t>1</w:t>
      </w:r>
      <w:r w:rsidRPr="00C67238">
        <w:rPr>
          <w:rFonts w:cstheme="minorHAnsi"/>
          <w:sz w:val="32"/>
          <w:szCs w:val="32"/>
        </w:rPr>
        <w:t>.</w:t>
      </w:r>
      <w:r w:rsidRPr="00C67238">
        <w:rPr>
          <w:rFonts w:cstheme="minorHAnsi"/>
          <w:sz w:val="32"/>
          <w:szCs w:val="32"/>
        </w:rPr>
        <w:tab/>
        <w:t xml:space="preserve">think ahead and try to </w:t>
      </w:r>
      <w:r w:rsidRPr="00C67238">
        <w:rPr>
          <w:rFonts w:cstheme="minorHAnsi"/>
          <w:sz w:val="32"/>
          <w:szCs w:val="32"/>
          <w:lang w:val="en-GB"/>
        </w:rPr>
        <w:t>anticipate</w:t>
      </w:r>
      <w:r w:rsidRPr="00C67238">
        <w:rPr>
          <w:rFonts w:cstheme="minorHAnsi"/>
          <w:sz w:val="32"/>
          <w:szCs w:val="32"/>
        </w:rPr>
        <w:t xml:space="preserve"> problems, or possible problems.</w:t>
      </w:r>
    </w:p>
    <w:p w14:paraId="66C95002" w14:textId="77777777" w:rsidR="003A1A43" w:rsidRPr="00C67238" w:rsidRDefault="00E22647">
      <w:pPr>
        <w:spacing w:after="240"/>
        <w:ind w:left="360" w:hanging="360"/>
        <w:rPr>
          <w:rFonts w:cstheme="minorHAnsi"/>
          <w:sz w:val="32"/>
          <w:szCs w:val="32"/>
        </w:rPr>
      </w:pPr>
      <w:r w:rsidRPr="00C67238">
        <w:rPr>
          <w:rFonts w:cstheme="minorHAnsi"/>
          <w:b/>
          <w:bCs/>
          <w:sz w:val="32"/>
          <w:szCs w:val="32"/>
        </w:rPr>
        <w:t>2</w:t>
      </w:r>
      <w:r w:rsidRPr="00C67238">
        <w:rPr>
          <w:rFonts w:cstheme="minorHAnsi"/>
          <w:sz w:val="32"/>
          <w:szCs w:val="32"/>
        </w:rPr>
        <w:t>.</w:t>
      </w:r>
      <w:r w:rsidRPr="00C67238">
        <w:rPr>
          <w:rFonts w:cstheme="minorHAnsi"/>
          <w:sz w:val="32"/>
          <w:szCs w:val="32"/>
        </w:rPr>
        <w:tab/>
        <w:t>decide in advance what you intend to do</w:t>
      </w:r>
    </w:p>
    <w:p w14:paraId="540F5C8E" w14:textId="77777777" w:rsidR="003A1A43" w:rsidRPr="00C67238" w:rsidRDefault="00E22647">
      <w:pPr>
        <w:spacing w:after="240"/>
        <w:ind w:left="360" w:hanging="360"/>
        <w:rPr>
          <w:rFonts w:cstheme="minorHAnsi"/>
          <w:sz w:val="32"/>
          <w:szCs w:val="32"/>
        </w:rPr>
      </w:pPr>
      <w:r w:rsidRPr="00C67238">
        <w:rPr>
          <w:rFonts w:cstheme="minorHAnsi"/>
          <w:b/>
          <w:bCs/>
          <w:sz w:val="32"/>
          <w:szCs w:val="32"/>
        </w:rPr>
        <w:t>3</w:t>
      </w:r>
      <w:r w:rsidRPr="00C67238">
        <w:rPr>
          <w:rFonts w:cstheme="minorHAnsi"/>
          <w:sz w:val="32"/>
          <w:szCs w:val="32"/>
        </w:rPr>
        <w:t>.</w:t>
      </w:r>
      <w:r w:rsidRPr="00C67238">
        <w:rPr>
          <w:rFonts w:cstheme="minorHAnsi"/>
          <w:sz w:val="32"/>
          <w:szCs w:val="32"/>
        </w:rPr>
        <w:tab/>
        <w:t xml:space="preserve">think of some good ways to handle the situation if it </w:t>
      </w:r>
      <w:r w:rsidRPr="00C67238">
        <w:rPr>
          <w:rFonts w:cstheme="minorHAnsi"/>
          <w:sz w:val="32"/>
          <w:szCs w:val="32"/>
          <w:lang w:val="en-GB"/>
        </w:rPr>
        <w:t>arises</w:t>
      </w:r>
      <w:r w:rsidRPr="00C67238">
        <w:rPr>
          <w:rFonts w:cstheme="minorHAnsi"/>
          <w:sz w:val="32"/>
          <w:szCs w:val="32"/>
        </w:rPr>
        <w:t xml:space="preserve">, or some good ways to avoid the situation </w:t>
      </w:r>
      <w:r w:rsidRPr="00C67238">
        <w:rPr>
          <w:rFonts w:cstheme="minorHAnsi"/>
          <w:sz w:val="32"/>
          <w:szCs w:val="32"/>
          <w:lang w:val="en-GB"/>
        </w:rPr>
        <w:t>all together</w:t>
      </w:r>
      <w:r w:rsidRPr="00C67238">
        <w:rPr>
          <w:rFonts w:cstheme="minorHAnsi"/>
          <w:sz w:val="32"/>
          <w:szCs w:val="32"/>
        </w:rPr>
        <w:t>.</w:t>
      </w:r>
    </w:p>
    <w:p w14:paraId="6C5E88C7" w14:textId="77777777" w:rsidR="003A1A43" w:rsidRDefault="00E22647">
      <w:pPr>
        <w:spacing w:after="240"/>
        <w:ind w:left="360" w:hanging="360"/>
        <w:rPr>
          <w:rFonts w:ascii="Arial" w:hAnsi="Arial"/>
          <w:sz w:val="32"/>
          <w:szCs w:val="32"/>
        </w:rPr>
      </w:pPr>
      <w:r>
        <w:rPr>
          <w:rFonts w:ascii="Arial" w:hAnsi="Arial"/>
          <w:sz w:val="32"/>
          <w:szCs w:val="32"/>
        </w:rPr>
        <w:t xml:space="preserve"> </w:t>
      </w:r>
    </w:p>
    <w:p w14:paraId="01B2284B" w14:textId="77777777" w:rsidR="003A1A43" w:rsidRPr="00C67238" w:rsidRDefault="00E22647">
      <w:pPr>
        <w:spacing w:after="240"/>
        <w:rPr>
          <w:rFonts w:cstheme="minorHAnsi"/>
          <w:b/>
          <w:bCs/>
          <w:sz w:val="52"/>
          <w:szCs w:val="52"/>
          <w:lang w:val="en-GB"/>
        </w:rPr>
      </w:pPr>
      <w:r w:rsidRPr="00C67238">
        <w:rPr>
          <w:rFonts w:cstheme="minorHAnsi"/>
          <w:b/>
          <w:bCs/>
          <w:sz w:val="52"/>
          <w:szCs w:val="52"/>
          <w:lang w:val="en-GB"/>
        </w:rPr>
        <w:t>Questions to ask:</w:t>
      </w:r>
    </w:p>
    <w:p w14:paraId="2AC06B3D" w14:textId="77777777" w:rsidR="003A1A43" w:rsidRDefault="00E22647">
      <w:pPr>
        <w:spacing w:after="240"/>
        <w:rPr>
          <w:sz w:val="32"/>
          <w:szCs w:val="32"/>
          <w:lang w:val="en-GB"/>
        </w:rPr>
      </w:pPr>
      <w:r>
        <w:rPr>
          <w:sz w:val="32"/>
          <w:szCs w:val="32"/>
        </w:rPr>
        <w:t>It is better to go along with the crowd than make your own choices?</w:t>
      </w:r>
      <w:r>
        <w:rPr>
          <w:sz w:val="32"/>
          <w:szCs w:val="32"/>
          <w:lang w:val="en-GB"/>
        </w:rPr>
        <w:t xml:space="preserve"> Do you agree or disagree? Why?</w:t>
      </w:r>
    </w:p>
    <w:p w14:paraId="32DEBA29" w14:textId="77777777" w:rsidR="003A1A43" w:rsidRDefault="00E22647">
      <w:pPr>
        <w:spacing w:after="160" w:line="259" w:lineRule="auto"/>
        <w:rPr>
          <w:sz w:val="32"/>
          <w:szCs w:val="32"/>
        </w:rPr>
      </w:pPr>
      <w:r>
        <w:rPr>
          <w:sz w:val="32"/>
          <w:szCs w:val="32"/>
        </w:rPr>
        <w:t xml:space="preserve">What is </w:t>
      </w:r>
      <w:r>
        <w:rPr>
          <w:sz w:val="32"/>
          <w:szCs w:val="32"/>
          <w:lang w:val="en-GB"/>
        </w:rPr>
        <w:t>peer</w:t>
      </w:r>
      <w:r>
        <w:rPr>
          <w:sz w:val="32"/>
          <w:szCs w:val="32"/>
        </w:rPr>
        <w:t xml:space="preserve"> pressure and what does it </w:t>
      </w:r>
      <w:r>
        <w:rPr>
          <w:sz w:val="32"/>
          <w:szCs w:val="32"/>
          <w:lang w:val="en-GB"/>
        </w:rPr>
        <w:t>have</w:t>
      </w:r>
      <w:r>
        <w:rPr>
          <w:sz w:val="32"/>
          <w:szCs w:val="32"/>
        </w:rPr>
        <w:t xml:space="preserve"> to do with making choices?</w:t>
      </w:r>
    </w:p>
    <w:p w14:paraId="25988DD0" w14:textId="77777777" w:rsidR="003A1A43" w:rsidRDefault="003A1A43">
      <w:pPr>
        <w:rPr>
          <w:rFonts w:ascii="Arial" w:hAnsi="Arial"/>
          <w:sz w:val="88"/>
          <w:szCs w:val="24"/>
        </w:rPr>
      </w:pPr>
    </w:p>
    <w:p w14:paraId="68853303" w14:textId="77777777" w:rsidR="003A1A43" w:rsidRDefault="00E22647">
      <w:pPr>
        <w:spacing w:after="160"/>
        <w:jc w:val="center"/>
        <w:rPr>
          <w:sz w:val="88"/>
          <w:szCs w:val="24"/>
        </w:rPr>
      </w:pPr>
      <w:r>
        <w:rPr>
          <w:sz w:val="88"/>
          <w:szCs w:val="24"/>
        </w:rPr>
        <w:lastRenderedPageBreak/>
        <w:t>Who can you talk to?</w:t>
      </w:r>
    </w:p>
    <w:p w14:paraId="5902DABF" w14:textId="77777777" w:rsidR="003A1A43" w:rsidRDefault="00E22647">
      <w:pPr>
        <w:spacing w:after="160"/>
        <w:jc w:val="center"/>
        <w:rPr>
          <w:sz w:val="60"/>
          <w:szCs w:val="24"/>
        </w:rPr>
      </w:pPr>
      <w:r>
        <w:rPr>
          <w:noProof/>
        </w:rPr>
        <w:drawing>
          <wp:anchor distT="0" distB="0" distL="114300" distR="114300" simplePos="0" relativeHeight="251658240" behindDoc="0" locked="0" layoutInCell="1" allowOverlap="1" wp14:anchorId="31D714CF" wp14:editId="23461421">
            <wp:simplePos x="0" y="0"/>
            <wp:positionH relativeFrom="column">
              <wp:posOffset>152400</wp:posOffset>
            </wp:positionH>
            <wp:positionV relativeFrom="paragraph">
              <wp:posOffset>1005840</wp:posOffset>
            </wp:positionV>
            <wp:extent cx="5086985" cy="5041900"/>
            <wp:effectExtent l="0" t="0" r="3175" b="254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5086985" cy="5041900"/>
                    </a:xfrm>
                    <a:prstGeom prst="rect">
                      <a:avLst/>
                    </a:prstGeom>
                    <a:noFill/>
                    <a:ln>
                      <a:noFill/>
                    </a:ln>
                  </pic:spPr>
                </pic:pic>
              </a:graphicData>
            </a:graphic>
          </wp:anchor>
        </w:drawing>
      </w:r>
      <w:r>
        <w:rPr>
          <w:sz w:val="60"/>
          <w:szCs w:val="24"/>
        </w:rPr>
        <w:t>Can you find the people that might be able to help below?</w:t>
      </w:r>
    </w:p>
    <w:p w14:paraId="5D8EB75D" w14:textId="77777777" w:rsidR="003A1A43" w:rsidRDefault="003A1A43">
      <w:pPr>
        <w:rPr>
          <w:rFonts w:ascii="Arial" w:hAnsi="Arial"/>
          <w:sz w:val="88"/>
          <w:szCs w:val="24"/>
        </w:rPr>
      </w:pPr>
    </w:p>
    <w:p w14:paraId="471D4CCB" w14:textId="77777777" w:rsidR="003A1A43" w:rsidRDefault="003A1A43">
      <w:pPr>
        <w:rPr>
          <w:rFonts w:ascii="Arial" w:hAnsi="Arial"/>
          <w:sz w:val="88"/>
          <w:szCs w:val="24"/>
        </w:rPr>
      </w:pPr>
    </w:p>
    <w:p w14:paraId="4A17D1B3" w14:textId="77777777" w:rsidR="003A1A43" w:rsidRDefault="003A1A43">
      <w:pPr>
        <w:rPr>
          <w:rFonts w:ascii="Arial" w:hAnsi="Arial"/>
          <w:sz w:val="88"/>
          <w:szCs w:val="24"/>
        </w:rPr>
      </w:pPr>
    </w:p>
    <w:p w14:paraId="0ED4A496" w14:textId="77777777" w:rsidR="003A1A43" w:rsidRDefault="003A1A43">
      <w:pPr>
        <w:rPr>
          <w:rFonts w:ascii="Arial" w:hAnsi="Arial"/>
          <w:sz w:val="88"/>
          <w:szCs w:val="24"/>
        </w:rPr>
      </w:pPr>
    </w:p>
    <w:p w14:paraId="0EBAB8D4" w14:textId="77777777" w:rsidR="003A1A43" w:rsidRDefault="003A1A43">
      <w:pPr>
        <w:rPr>
          <w:rFonts w:ascii="Arial" w:hAnsi="Arial"/>
          <w:sz w:val="88"/>
          <w:szCs w:val="24"/>
        </w:rPr>
      </w:pPr>
    </w:p>
    <w:p w14:paraId="2C51688B" w14:textId="77777777" w:rsidR="003A1A43" w:rsidRDefault="003A1A43">
      <w:pPr>
        <w:rPr>
          <w:rFonts w:ascii="Arial" w:hAnsi="Arial"/>
          <w:sz w:val="88"/>
          <w:szCs w:val="24"/>
        </w:rPr>
      </w:pPr>
    </w:p>
    <w:p w14:paraId="4A2479EE" w14:textId="77777777" w:rsidR="003A1A43" w:rsidRDefault="003A1A43">
      <w:pPr>
        <w:rPr>
          <w:rFonts w:ascii="Arial" w:hAnsi="Arial"/>
          <w:sz w:val="88"/>
          <w:szCs w:val="24"/>
        </w:rPr>
      </w:pPr>
    </w:p>
    <w:p w14:paraId="74668CB4" w14:textId="77777777" w:rsidR="003A1A43" w:rsidRDefault="003A1A43">
      <w:pPr>
        <w:rPr>
          <w:rFonts w:ascii="Arial" w:hAnsi="Arial"/>
          <w:sz w:val="88"/>
          <w:szCs w:val="24"/>
        </w:rPr>
      </w:pPr>
    </w:p>
    <w:p w14:paraId="1D30CF27" w14:textId="77777777" w:rsidR="00E22647" w:rsidRDefault="00E22647">
      <w:pPr>
        <w:jc w:val="center"/>
        <w:rPr>
          <w:rFonts w:ascii="Arial" w:hAnsi="Arial"/>
          <w:sz w:val="40"/>
          <w:szCs w:val="40"/>
          <w:lang w:val="en-GB"/>
        </w:rPr>
      </w:pPr>
    </w:p>
    <w:p w14:paraId="7487C516" w14:textId="77777777" w:rsidR="003A1A43" w:rsidRDefault="00E22647">
      <w:pPr>
        <w:jc w:val="center"/>
        <w:rPr>
          <w:rFonts w:ascii="Arial" w:hAnsi="Arial"/>
          <w:sz w:val="40"/>
          <w:szCs w:val="40"/>
          <w:lang w:val="en-GB"/>
        </w:rPr>
      </w:pPr>
      <w:r>
        <w:rPr>
          <w:rFonts w:ascii="Arial" w:hAnsi="Arial"/>
          <w:sz w:val="40"/>
          <w:szCs w:val="40"/>
          <w:lang w:val="en-GB"/>
        </w:rPr>
        <w:t>Friend - Doctor - Guardian - Police - Parent Dinner lady - School Nurse - Fire fighter</w:t>
      </w:r>
    </w:p>
    <w:p w14:paraId="17A0C67E" w14:textId="77777777" w:rsidR="003A1A43" w:rsidRDefault="00E22647">
      <w:pPr>
        <w:jc w:val="center"/>
        <w:rPr>
          <w:rFonts w:ascii="Arial" w:hAnsi="Arial"/>
          <w:sz w:val="40"/>
          <w:szCs w:val="40"/>
          <w:lang w:val="en-GB"/>
        </w:rPr>
      </w:pPr>
      <w:r>
        <w:rPr>
          <w:rFonts w:ascii="Arial" w:hAnsi="Arial"/>
          <w:sz w:val="40"/>
          <w:szCs w:val="40"/>
          <w:lang w:val="en-GB"/>
        </w:rPr>
        <w:t>Teacher</w:t>
      </w:r>
    </w:p>
    <w:sectPr w:rsidR="003A1A43">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172A27"/>
    <w:rsid w:val="003A1A43"/>
    <w:rsid w:val="003F393E"/>
    <w:rsid w:val="00917314"/>
    <w:rsid w:val="00C67238"/>
    <w:rsid w:val="00E22647"/>
    <w:rsid w:val="38D03E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7E217B"/>
  <w15:docId w15:val="{4D3498EE-DE80-4FA2-AFDE-AD94E4D33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Vari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customXml" Target="../customXml/item2.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13445928B83D724B859E8E15B78DF8A5" ma:contentTypeVersion="11" ma:contentTypeDescription="Create a new document." ma:contentTypeScope="" ma:versionID="4e9131dd61b247d156cfff2107c5b1c6">
  <xsd:schema xmlns:xsd="http://www.w3.org/2001/XMLSchema" xmlns:xs="http://www.w3.org/2001/XMLSchema" xmlns:p="http://schemas.microsoft.com/office/2006/metadata/properties" xmlns:ns2="3cfac471-4577-4682-ace2-27119004fbfd" xmlns:ns3="fec5c98a-6fc8-4a06-b367-420d10c239c8" targetNamespace="http://schemas.microsoft.com/office/2006/metadata/properties" ma:root="true" ma:fieldsID="92b3b0f6bd96a5ba253984e88274ba70" ns2:_="" ns3:_="">
    <xsd:import namespace="3cfac471-4577-4682-ace2-27119004fbfd"/>
    <xsd:import namespace="fec5c98a-6fc8-4a06-b367-420d10c239c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fac471-4577-4682-ace2-27119004f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c5c98a-6fc8-4a06-b367-420d10c239c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F7FBA2-D870-4E51-B5CF-7FBD97E7166C}"/>
</file>

<file path=customXml/itemProps3.xml><?xml version="1.0" encoding="utf-8"?>
<ds:datastoreItem xmlns:ds="http://schemas.openxmlformats.org/officeDocument/2006/customXml" ds:itemID="{EB315BA7-0710-4F45-B6E9-9D52F30137B2}"/>
</file>

<file path=customXml/itemProps4.xml><?xml version="1.0" encoding="utf-8"?>
<ds:datastoreItem xmlns:ds="http://schemas.openxmlformats.org/officeDocument/2006/customXml" ds:itemID="{558EFE8B-97DA-4879-AA2F-B21BC6682848}"/>
</file>

<file path=docProps/app.xml><?xml version="1.0" encoding="utf-8"?>
<Properties xmlns="http://schemas.openxmlformats.org/officeDocument/2006/extended-properties" xmlns:vt="http://schemas.openxmlformats.org/officeDocument/2006/docPropsVTypes">
  <Template>Normal</Template>
  <TotalTime>1</TotalTime>
  <Pages>4</Pages>
  <Words>532</Words>
  <Characters>2353</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garne</dc:creator>
  <cp:lastModifiedBy>Joanne Howling | Everyone Health</cp:lastModifiedBy>
  <cp:revision>2</cp:revision>
  <dcterms:created xsi:type="dcterms:W3CDTF">2020-11-09T12:46:00Z</dcterms:created>
  <dcterms:modified xsi:type="dcterms:W3CDTF">2020-11-09T12:46:00Z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2057-11.2.0.9718</vt:lpwstr>
  </property>
  <property fmtid="{D5CDD505-2E9C-101B-9397-08002B2CF9AE}" pid="3" name="ContentTypeId">
    <vt:lpwstr>0x01010013445928B83D724B859E8E15B78DF8A5</vt:lpwstr>
  </property>
</Properties>
</file>