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491F" w:rsidRDefault="0013491F" w:rsidP="00FF253F">
      <w:pPr>
        <w:jc w:val="center"/>
        <w:rPr>
          <w:rFonts w:ascii="Arial" w:hAnsi="Arial" w:cs="Arial"/>
          <w:caps/>
          <w:sz w:val="28"/>
          <w:szCs w:val="28"/>
        </w:rPr>
      </w:pPr>
      <w:r w:rsidRPr="0013491F">
        <w:rPr>
          <w:rFonts w:ascii="Arial" w:hAnsi="Arial" w:cs="Arial"/>
          <w:caps/>
          <w:sz w:val="28"/>
          <w:szCs w:val="28"/>
        </w:rPr>
        <w:t>SafeConsume– Evaluation of educational materials</w:t>
      </w:r>
    </w:p>
    <w:p w:rsidR="00FF253F" w:rsidRPr="00EC5AEB" w:rsidRDefault="00FF253F" w:rsidP="00FF253F">
      <w:pPr>
        <w:jc w:val="center"/>
        <w:rPr>
          <w:rFonts w:ascii="Arial" w:hAnsi="Arial" w:cs="Arial"/>
          <w:sz w:val="24"/>
          <w:szCs w:val="24"/>
        </w:rPr>
      </w:pPr>
      <w:r w:rsidRPr="00EC5AEB">
        <w:rPr>
          <w:rFonts w:ascii="Arial" w:hAnsi="Arial" w:cs="Arial"/>
          <w:sz w:val="24"/>
          <w:szCs w:val="24"/>
        </w:rPr>
        <w:t>Participant Information Sheet</w:t>
      </w:r>
    </w:p>
    <w:p w:rsidR="00FF253F" w:rsidRPr="00831DD8" w:rsidRDefault="003439E1" w:rsidP="00F0230D">
      <w:pPr>
        <w:ind w:right="425"/>
        <w:rPr>
          <w:rFonts w:ascii="Arial" w:hAnsi="Arial" w:cs="Arial"/>
          <w:color w:val="000000"/>
        </w:rPr>
      </w:pPr>
      <w:r>
        <w:rPr>
          <w:rFonts w:ascii="Arial" w:hAnsi="Arial" w:cs="Arial"/>
          <w:color w:val="000000"/>
        </w:rPr>
        <w:t>Thank you for your interest in participating in our evaluation of ‘</w:t>
      </w:r>
      <w:proofErr w:type="spellStart"/>
      <w:r>
        <w:rPr>
          <w:rFonts w:ascii="Arial" w:hAnsi="Arial" w:cs="Arial"/>
          <w:color w:val="000000"/>
        </w:rPr>
        <w:t>SafeConsume</w:t>
      </w:r>
      <w:proofErr w:type="spellEnd"/>
      <w:r>
        <w:rPr>
          <w:rFonts w:ascii="Arial" w:hAnsi="Arial" w:cs="Arial"/>
          <w:color w:val="000000"/>
        </w:rPr>
        <w:t xml:space="preserve">’ food safety teaching resources. Before you continue please review the following information to ensure </w:t>
      </w:r>
      <w:proofErr w:type="gramStart"/>
      <w:r>
        <w:rPr>
          <w:rFonts w:ascii="Arial" w:hAnsi="Arial" w:cs="Arial"/>
          <w:color w:val="000000"/>
        </w:rPr>
        <w:t>you’re</w:t>
      </w:r>
      <w:proofErr w:type="gramEnd"/>
      <w:r>
        <w:rPr>
          <w:rFonts w:ascii="Arial" w:hAnsi="Arial" w:cs="Arial"/>
          <w:color w:val="000000"/>
        </w:rPr>
        <w:t xml:space="preserve"> informed on the purpose and requirements</w:t>
      </w:r>
      <w:r w:rsidR="00BC6F14">
        <w:rPr>
          <w:rFonts w:ascii="Arial" w:hAnsi="Arial" w:cs="Arial"/>
          <w:color w:val="000000"/>
        </w:rPr>
        <w:t xml:space="preserve"> of this study</w:t>
      </w:r>
      <w:r>
        <w:rPr>
          <w:rFonts w:ascii="Arial" w:hAnsi="Arial" w:cs="Arial"/>
          <w:color w:val="000000"/>
        </w:rPr>
        <w:t xml:space="preserve">. </w:t>
      </w:r>
    </w:p>
    <w:p w:rsidR="00FF253F" w:rsidRPr="00831DD8" w:rsidRDefault="00FF253F" w:rsidP="00F0230D">
      <w:pPr>
        <w:ind w:right="425"/>
        <w:rPr>
          <w:rFonts w:ascii="Arial" w:hAnsi="Arial" w:cs="Arial"/>
          <w:b/>
          <w:i/>
          <w:color w:val="000000"/>
        </w:rPr>
      </w:pPr>
      <w:r w:rsidRPr="00831DD8">
        <w:rPr>
          <w:rFonts w:ascii="Arial" w:hAnsi="Arial" w:cs="Arial"/>
          <w:b/>
          <w:color w:val="000000"/>
          <w:u w:val="single"/>
        </w:rPr>
        <w:t>What is the purpose of this study?</w:t>
      </w:r>
    </w:p>
    <w:p w:rsidR="0013491F" w:rsidRPr="003439E1" w:rsidRDefault="0013491F" w:rsidP="0013491F">
      <w:pPr>
        <w:jc w:val="both"/>
        <w:rPr>
          <w:sz w:val="20"/>
        </w:rPr>
      </w:pPr>
      <w:r w:rsidRPr="0098684D">
        <w:rPr>
          <w:rFonts w:ascii="Arial" w:hAnsi="Arial" w:cs="Arial"/>
        </w:rPr>
        <w:t>We are evaluating the efficacy of ‘</w:t>
      </w:r>
      <w:proofErr w:type="spellStart"/>
      <w:r w:rsidRPr="0098684D">
        <w:rPr>
          <w:rFonts w:ascii="Arial" w:hAnsi="Arial" w:cs="Arial"/>
        </w:rPr>
        <w:t>SafeConsume</w:t>
      </w:r>
      <w:proofErr w:type="spellEnd"/>
      <w:r w:rsidRPr="0098684D">
        <w:rPr>
          <w:rFonts w:ascii="Arial" w:hAnsi="Arial" w:cs="Arial"/>
        </w:rPr>
        <w:t>’ educational materials to improve students’ knowledge and motivation to follow best food hygiene practices at critical points</w:t>
      </w:r>
      <w:r w:rsidR="00B93F90" w:rsidRPr="0098684D">
        <w:rPr>
          <w:rFonts w:ascii="Arial" w:hAnsi="Arial" w:cs="Arial"/>
        </w:rPr>
        <w:t>.</w:t>
      </w:r>
      <w:r w:rsidR="0098684D">
        <w:rPr>
          <w:rFonts w:ascii="Arial" w:hAnsi="Arial" w:cs="Arial"/>
        </w:rPr>
        <w:t xml:space="preserve"> </w:t>
      </w:r>
    </w:p>
    <w:p w:rsidR="00FF253F" w:rsidRPr="00831DD8" w:rsidRDefault="00FF253F" w:rsidP="00F0230D">
      <w:pPr>
        <w:ind w:right="425"/>
        <w:rPr>
          <w:rFonts w:ascii="Arial" w:hAnsi="Arial" w:cs="Arial"/>
          <w:b/>
          <w:i/>
          <w:color w:val="000000"/>
        </w:rPr>
      </w:pPr>
      <w:r w:rsidRPr="00831DD8">
        <w:rPr>
          <w:rFonts w:ascii="Arial" w:hAnsi="Arial" w:cs="Arial"/>
          <w:b/>
          <w:color w:val="000000"/>
          <w:u w:val="single"/>
        </w:rPr>
        <w:t xml:space="preserve">Who is doing the study? </w:t>
      </w:r>
    </w:p>
    <w:p w:rsidR="00376472" w:rsidRDefault="00376472" w:rsidP="00F0230D">
      <w:pPr>
        <w:ind w:right="425"/>
        <w:rPr>
          <w:rFonts w:ascii="Arial" w:hAnsi="Arial" w:cs="Arial"/>
          <w:color w:val="000000"/>
        </w:rPr>
      </w:pPr>
      <w:r w:rsidRPr="00376472">
        <w:rPr>
          <w:rFonts w:ascii="Arial" w:hAnsi="Arial" w:cs="Arial"/>
          <w:color w:val="000000"/>
        </w:rPr>
        <w:t>This research will be led by the e-Bug team at Public Health England, who specialise in developing health educational resources. This work forms part of the larger ‘</w:t>
      </w:r>
      <w:proofErr w:type="spellStart"/>
      <w:r w:rsidRPr="00376472">
        <w:rPr>
          <w:rFonts w:ascii="Arial" w:hAnsi="Arial" w:cs="Arial"/>
          <w:color w:val="000000"/>
        </w:rPr>
        <w:t>SafeConsume</w:t>
      </w:r>
      <w:proofErr w:type="spellEnd"/>
      <w:r w:rsidRPr="00376472">
        <w:rPr>
          <w:rFonts w:ascii="Arial" w:hAnsi="Arial" w:cs="Arial"/>
          <w:color w:val="000000"/>
        </w:rPr>
        <w:t xml:space="preserve">’ project, a European-wide project funded by Horizon2020 and coordinated by </w:t>
      </w:r>
      <w:proofErr w:type="spellStart"/>
      <w:r w:rsidRPr="00376472">
        <w:rPr>
          <w:rFonts w:ascii="Arial" w:hAnsi="Arial" w:cs="Arial"/>
          <w:color w:val="000000"/>
        </w:rPr>
        <w:t>Nofima</w:t>
      </w:r>
      <w:proofErr w:type="spellEnd"/>
      <w:r w:rsidRPr="00376472">
        <w:rPr>
          <w:rFonts w:ascii="Arial" w:hAnsi="Arial" w:cs="Arial"/>
          <w:color w:val="000000"/>
        </w:rPr>
        <w:t xml:space="preserve">. For more information regarding </w:t>
      </w:r>
      <w:proofErr w:type="spellStart"/>
      <w:r w:rsidRPr="00376472">
        <w:rPr>
          <w:rFonts w:ascii="Arial" w:hAnsi="Arial" w:cs="Arial"/>
          <w:color w:val="000000"/>
        </w:rPr>
        <w:t>SafeConsume</w:t>
      </w:r>
      <w:proofErr w:type="spellEnd"/>
      <w:r w:rsidRPr="00376472">
        <w:rPr>
          <w:rFonts w:ascii="Arial" w:hAnsi="Arial" w:cs="Arial"/>
          <w:color w:val="000000"/>
        </w:rPr>
        <w:t xml:space="preserve">, please visit </w:t>
      </w:r>
      <w:hyperlink r:id="rId10" w:history="1">
        <w:r w:rsidRPr="002509F4">
          <w:rPr>
            <w:rStyle w:val="Hyperlink"/>
            <w:rFonts w:ascii="Arial" w:hAnsi="Arial" w:cs="Arial"/>
          </w:rPr>
          <w:t>www.safeconsume.eu</w:t>
        </w:r>
      </w:hyperlink>
      <w:r>
        <w:rPr>
          <w:rFonts w:ascii="Arial" w:hAnsi="Arial" w:cs="Arial"/>
          <w:color w:val="000000"/>
        </w:rPr>
        <w:t>.</w:t>
      </w:r>
      <w:r w:rsidRPr="00376472">
        <w:rPr>
          <w:rFonts w:ascii="Arial" w:hAnsi="Arial" w:cs="Arial"/>
          <w:color w:val="000000"/>
        </w:rPr>
        <w:t xml:space="preserve"> The e-Bug resources can be found at </w:t>
      </w:r>
      <w:hyperlink r:id="rId11" w:history="1">
        <w:r w:rsidRPr="002509F4">
          <w:rPr>
            <w:rStyle w:val="Hyperlink"/>
            <w:rFonts w:ascii="Arial" w:hAnsi="Arial" w:cs="Arial"/>
          </w:rPr>
          <w:t>www.e-bug.eu</w:t>
        </w:r>
      </w:hyperlink>
      <w:r w:rsidRPr="00376472">
        <w:rPr>
          <w:rFonts w:ascii="Arial" w:hAnsi="Arial" w:cs="Arial"/>
          <w:color w:val="000000"/>
        </w:rPr>
        <w:t>.</w:t>
      </w:r>
    </w:p>
    <w:p w:rsidR="00FF253F" w:rsidRPr="00831DD8" w:rsidRDefault="00FF253F" w:rsidP="00F0230D">
      <w:pPr>
        <w:ind w:right="425"/>
        <w:rPr>
          <w:rFonts w:ascii="Arial" w:hAnsi="Arial" w:cs="Arial"/>
          <w:b/>
          <w:color w:val="000000"/>
          <w:u w:val="single"/>
        </w:rPr>
      </w:pPr>
      <w:r w:rsidRPr="00831DD8">
        <w:rPr>
          <w:rFonts w:ascii="Arial" w:hAnsi="Arial" w:cs="Arial"/>
          <w:b/>
          <w:color w:val="000000"/>
          <w:u w:val="single"/>
        </w:rPr>
        <w:t>Why have I been asked to participate?</w:t>
      </w:r>
    </w:p>
    <w:p w:rsidR="00386680" w:rsidRDefault="00386680" w:rsidP="00F0230D">
      <w:pPr>
        <w:ind w:right="425"/>
        <w:rPr>
          <w:rFonts w:ascii="Arial" w:hAnsi="Arial" w:cs="Arial"/>
          <w:color w:val="000000"/>
        </w:rPr>
      </w:pPr>
      <w:r>
        <w:rPr>
          <w:rFonts w:ascii="Arial" w:hAnsi="Arial" w:cs="Arial"/>
          <w:color w:val="000000"/>
        </w:rPr>
        <w:t xml:space="preserve">We are seeking participation from schools that represent both urban and rural demographics </w:t>
      </w:r>
      <w:r w:rsidR="00C52AB1">
        <w:rPr>
          <w:rFonts w:ascii="Arial" w:hAnsi="Arial" w:cs="Arial"/>
          <w:color w:val="000000"/>
        </w:rPr>
        <w:t>and require classes between year 7 and year 13</w:t>
      </w:r>
      <w:r w:rsidRPr="00386680">
        <w:rPr>
          <w:rFonts w:ascii="Arial" w:hAnsi="Arial" w:cs="Arial"/>
          <w:color w:val="000000"/>
        </w:rPr>
        <w:t xml:space="preserve">. </w:t>
      </w:r>
      <w:r w:rsidR="00C52AB1">
        <w:rPr>
          <w:rFonts w:ascii="Arial" w:hAnsi="Arial" w:cs="Arial"/>
          <w:color w:val="000000"/>
        </w:rPr>
        <w:t xml:space="preserve">Participation is voluntary, and you should only participate if you agree to. </w:t>
      </w:r>
    </w:p>
    <w:p w:rsidR="00FF253F" w:rsidRPr="00831DD8" w:rsidRDefault="00FF253F" w:rsidP="00F0230D">
      <w:pPr>
        <w:ind w:right="425"/>
        <w:rPr>
          <w:rFonts w:ascii="Arial" w:hAnsi="Arial" w:cs="Arial"/>
          <w:b/>
          <w:color w:val="000000"/>
          <w:u w:val="single"/>
        </w:rPr>
      </w:pPr>
      <w:r w:rsidRPr="00831DD8">
        <w:rPr>
          <w:rFonts w:ascii="Arial" w:hAnsi="Arial" w:cs="Arial"/>
          <w:b/>
          <w:color w:val="000000"/>
          <w:u w:val="single"/>
        </w:rPr>
        <w:t>Do I have to take part?</w:t>
      </w:r>
    </w:p>
    <w:p w:rsidR="00C52AB1" w:rsidRDefault="00C52AB1" w:rsidP="00F0230D">
      <w:pPr>
        <w:ind w:right="425"/>
        <w:rPr>
          <w:rFonts w:ascii="Arial" w:hAnsi="Arial" w:cs="Arial"/>
          <w:color w:val="000000"/>
        </w:rPr>
      </w:pPr>
      <w:r>
        <w:rPr>
          <w:rFonts w:ascii="Arial" w:hAnsi="Arial" w:cs="Arial"/>
          <w:color w:val="000000"/>
        </w:rPr>
        <w:t>Participation is voluntary, you do not have to take part if you do not wish.</w:t>
      </w:r>
      <w:r w:rsidRPr="00C52AB1">
        <w:rPr>
          <w:rFonts w:ascii="Arial" w:hAnsi="Arial" w:cs="Arial"/>
          <w:color w:val="000000"/>
        </w:rPr>
        <w:t xml:space="preserve"> If you do decide to take part, you will be given this information sheet to keep and be asked to sign a cons</w:t>
      </w:r>
      <w:r>
        <w:rPr>
          <w:rFonts w:ascii="Arial" w:hAnsi="Arial" w:cs="Arial"/>
          <w:color w:val="000000"/>
        </w:rPr>
        <w:t>ent form. Y</w:t>
      </w:r>
      <w:r w:rsidRPr="00C52AB1">
        <w:rPr>
          <w:rFonts w:ascii="Arial" w:hAnsi="Arial" w:cs="Arial"/>
          <w:color w:val="000000"/>
        </w:rPr>
        <w:t>ou are still free to withdraw at any time and without giving a reason.</w:t>
      </w:r>
    </w:p>
    <w:p w:rsidR="00FF253F" w:rsidRPr="00C52AB1" w:rsidRDefault="00FF253F" w:rsidP="00F0230D">
      <w:pPr>
        <w:ind w:right="425"/>
        <w:rPr>
          <w:rFonts w:ascii="Arial" w:hAnsi="Arial" w:cs="Arial"/>
          <w:color w:val="000000"/>
        </w:rPr>
      </w:pPr>
      <w:r w:rsidRPr="00831DD8">
        <w:rPr>
          <w:rFonts w:ascii="Arial" w:hAnsi="Arial" w:cs="Arial"/>
          <w:b/>
          <w:color w:val="000000"/>
          <w:u w:val="single"/>
        </w:rPr>
        <w:t>What will be involved if I take part in this study?</w:t>
      </w:r>
    </w:p>
    <w:p w:rsidR="00FF285B" w:rsidRDefault="00227C87" w:rsidP="00F0230D">
      <w:pPr>
        <w:ind w:right="425"/>
        <w:rPr>
          <w:rFonts w:ascii="Arial" w:hAnsi="Arial" w:cs="Arial"/>
          <w:color w:val="000000"/>
        </w:rPr>
      </w:pPr>
      <w:r>
        <w:rPr>
          <w:rFonts w:ascii="Arial" w:hAnsi="Arial" w:cs="Arial"/>
          <w:color w:val="000000"/>
        </w:rPr>
        <w:t>You will be asked to utilise provided teacher training sessions</w:t>
      </w:r>
      <w:r w:rsidR="00151E8C">
        <w:rPr>
          <w:rFonts w:ascii="Arial" w:hAnsi="Arial" w:cs="Arial"/>
          <w:color w:val="000000"/>
        </w:rPr>
        <w:t xml:space="preserve"> and familiarise yourself with the lesson plan and resources</w:t>
      </w:r>
      <w:r w:rsidR="00376472">
        <w:rPr>
          <w:rFonts w:ascii="Arial" w:hAnsi="Arial" w:cs="Arial"/>
          <w:color w:val="000000"/>
        </w:rPr>
        <w:t>, provided by Public Health England</w:t>
      </w:r>
      <w:r w:rsidR="00BC6F14">
        <w:rPr>
          <w:rFonts w:ascii="Arial" w:hAnsi="Arial" w:cs="Arial"/>
          <w:color w:val="000000"/>
        </w:rPr>
        <w:t>. These will be</w:t>
      </w:r>
      <w:r w:rsidR="00151E8C">
        <w:rPr>
          <w:rFonts w:ascii="Arial" w:hAnsi="Arial" w:cs="Arial"/>
          <w:color w:val="000000"/>
        </w:rPr>
        <w:t xml:space="preserve"> offered in </w:t>
      </w:r>
      <w:r w:rsidR="00A3722B">
        <w:rPr>
          <w:rFonts w:ascii="Arial" w:hAnsi="Arial" w:cs="Arial"/>
          <w:color w:val="000000"/>
        </w:rPr>
        <w:t>PowerPoint and Word</w:t>
      </w:r>
      <w:r w:rsidR="00151E8C">
        <w:rPr>
          <w:rFonts w:ascii="Arial" w:hAnsi="Arial" w:cs="Arial"/>
          <w:color w:val="000000"/>
        </w:rPr>
        <w:t xml:space="preserve"> </w:t>
      </w:r>
      <w:r w:rsidR="00DA00D6">
        <w:rPr>
          <w:rFonts w:ascii="Arial" w:hAnsi="Arial" w:cs="Arial"/>
          <w:color w:val="000000"/>
        </w:rPr>
        <w:t>form</w:t>
      </w:r>
      <w:r w:rsidR="00A3722B">
        <w:rPr>
          <w:rFonts w:ascii="Arial" w:hAnsi="Arial" w:cs="Arial"/>
          <w:color w:val="000000"/>
        </w:rPr>
        <w:t>at</w:t>
      </w:r>
      <w:r w:rsidR="00DA00D6">
        <w:rPr>
          <w:rFonts w:ascii="Arial" w:hAnsi="Arial" w:cs="Arial"/>
          <w:color w:val="000000"/>
        </w:rPr>
        <w:t xml:space="preserve"> </w:t>
      </w:r>
      <w:r w:rsidR="00A3722B">
        <w:rPr>
          <w:rFonts w:ascii="Arial" w:hAnsi="Arial" w:cs="Arial"/>
          <w:color w:val="000000"/>
        </w:rPr>
        <w:t>and</w:t>
      </w:r>
      <w:r w:rsidR="00151E8C">
        <w:rPr>
          <w:rFonts w:ascii="Arial" w:hAnsi="Arial" w:cs="Arial"/>
          <w:color w:val="000000"/>
        </w:rPr>
        <w:t xml:space="preserve"> can be accessed </w:t>
      </w:r>
      <w:r w:rsidR="00FF285B">
        <w:rPr>
          <w:rFonts w:ascii="Arial" w:hAnsi="Arial" w:cs="Arial"/>
          <w:color w:val="000000"/>
        </w:rPr>
        <w:t>and used at a time to suit you.</w:t>
      </w:r>
    </w:p>
    <w:p w:rsidR="00FF285B" w:rsidRDefault="00151E8C" w:rsidP="00F0230D">
      <w:pPr>
        <w:ind w:right="425"/>
        <w:rPr>
          <w:rFonts w:ascii="Arial" w:hAnsi="Arial" w:cs="Arial"/>
          <w:color w:val="000000"/>
        </w:rPr>
      </w:pPr>
      <w:r>
        <w:rPr>
          <w:rFonts w:ascii="Arial" w:hAnsi="Arial" w:cs="Arial"/>
          <w:color w:val="000000"/>
        </w:rPr>
        <w:t xml:space="preserve">Two weeks following this you will be asked to conduct the lesson provided; this will span a 50-minute teaching slot. This lesson will either be observed by a visiting researcher or recorded depending on the wishes of the teacher/COVID-19 restrictions in place at the school. </w:t>
      </w:r>
    </w:p>
    <w:p w:rsidR="00FF253F" w:rsidRDefault="00FF285B" w:rsidP="00F0230D">
      <w:pPr>
        <w:ind w:right="425"/>
        <w:rPr>
          <w:rFonts w:ascii="Arial" w:hAnsi="Arial" w:cs="Arial"/>
          <w:color w:val="000000"/>
        </w:rPr>
      </w:pPr>
      <w:r>
        <w:rPr>
          <w:rFonts w:ascii="Arial" w:hAnsi="Arial" w:cs="Arial"/>
          <w:color w:val="000000"/>
        </w:rPr>
        <w:t>We will also ask you to assist in the administration of pre/post knowledge tests for student, either to be given within suitable lesson time or alternatively as homework. Additionally, will also ask for your assistance in assigning each student with anonymised participant code to be listed on each pre/</w:t>
      </w:r>
      <w:proofErr w:type="spellStart"/>
      <w:r>
        <w:rPr>
          <w:rFonts w:ascii="Arial" w:hAnsi="Arial" w:cs="Arial"/>
          <w:color w:val="000000"/>
        </w:rPr>
        <w:t>post test</w:t>
      </w:r>
      <w:proofErr w:type="spellEnd"/>
      <w:r>
        <w:rPr>
          <w:rFonts w:ascii="Arial" w:hAnsi="Arial" w:cs="Arial"/>
          <w:color w:val="000000"/>
        </w:rPr>
        <w:t>.</w:t>
      </w:r>
    </w:p>
    <w:p w:rsidR="00FF285B" w:rsidRPr="00831DD8" w:rsidRDefault="00FF285B" w:rsidP="00F0230D">
      <w:pPr>
        <w:ind w:right="425"/>
        <w:rPr>
          <w:rFonts w:ascii="Arial" w:hAnsi="Arial" w:cs="Arial"/>
          <w:color w:val="000000"/>
        </w:rPr>
      </w:pPr>
      <w:r>
        <w:rPr>
          <w:rFonts w:ascii="Arial" w:hAnsi="Arial" w:cs="Arial"/>
          <w:color w:val="000000"/>
        </w:rPr>
        <w:t>Finally, y</w:t>
      </w:r>
      <w:r w:rsidRPr="00FF285B">
        <w:rPr>
          <w:rFonts w:ascii="Arial" w:hAnsi="Arial" w:cs="Arial"/>
          <w:color w:val="000000"/>
        </w:rPr>
        <w:t>ou will be ask</w:t>
      </w:r>
      <w:r w:rsidR="00BC6F14">
        <w:rPr>
          <w:rFonts w:ascii="Arial" w:hAnsi="Arial" w:cs="Arial"/>
          <w:color w:val="000000"/>
        </w:rPr>
        <w:t>ed to have a remote</w:t>
      </w:r>
      <w:r w:rsidRPr="00FF285B">
        <w:rPr>
          <w:rFonts w:ascii="Arial" w:hAnsi="Arial" w:cs="Arial"/>
          <w:color w:val="000000"/>
        </w:rPr>
        <w:t xml:space="preserve"> interview</w:t>
      </w:r>
      <w:r w:rsidR="003F6CCB">
        <w:rPr>
          <w:rFonts w:ascii="Arial" w:hAnsi="Arial" w:cs="Arial"/>
          <w:color w:val="000000"/>
        </w:rPr>
        <w:t>, with a PHE researcher,</w:t>
      </w:r>
      <w:r w:rsidRPr="00FF285B">
        <w:rPr>
          <w:rFonts w:ascii="Arial" w:hAnsi="Arial" w:cs="Arial"/>
          <w:color w:val="000000"/>
        </w:rPr>
        <w:t xml:space="preserve"> about your experience teaching </w:t>
      </w:r>
      <w:r w:rsidR="00BC6F14">
        <w:rPr>
          <w:rFonts w:ascii="Arial" w:hAnsi="Arial" w:cs="Arial"/>
          <w:color w:val="000000"/>
        </w:rPr>
        <w:t xml:space="preserve">using </w:t>
      </w:r>
      <w:proofErr w:type="spellStart"/>
      <w:r w:rsidR="00BC6F14">
        <w:rPr>
          <w:rFonts w:ascii="Arial" w:hAnsi="Arial" w:cs="Arial"/>
          <w:color w:val="000000"/>
        </w:rPr>
        <w:t>SafeConsume</w:t>
      </w:r>
      <w:proofErr w:type="spellEnd"/>
      <w:r w:rsidR="00BC6F14">
        <w:rPr>
          <w:rFonts w:ascii="Arial" w:hAnsi="Arial" w:cs="Arial"/>
          <w:color w:val="000000"/>
        </w:rPr>
        <w:t xml:space="preserve"> resources</w:t>
      </w:r>
      <w:r w:rsidR="003F6CCB">
        <w:rPr>
          <w:rFonts w:ascii="Arial" w:hAnsi="Arial" w:cs="Arial"/>
          <w:color w:val="000000"/>
        </w:rPr>
        <w:t>.</w:t>
      </w:r>
      <w:r w:rsidRPr="00FF285B">
        <w:rPr>
          <w:rFonts w:ascii="Arial" w:hAnsi="Arial" w:cs="Arial"/>
          <w:color w:val="000000"/>
        </w:rPr>
        <w:t xml:space="preserve"> </w:t>
      </w:r>
      <w:r w:rsidR="003F6CCB">
        <w:rPr>
          <w:rFonts w:ascii="Arial" w:hAnsi="Arial" w:cs="Arial"/>
          <w:color w:val="000000"/>
        </w:rPr>
        <w:t xml:space="preserve">The interview will be </w:t>
      </w:r>
      <w:r w:rsidR="00BC6F14" w:rsidRPr="00BC6F14">
        <w:rPr>
          <w:rFonts w:ascii="Arial" w:hAnsi="Arial" w:cs="Arial"/>
          <w:color w:val="000000"/>
        </w:rPr>
        <w:t xml:space="preserve">recorded on a </w:t>
      </w:r>
      <w:proofErr w:type="spellStart"/>
      <w:r w:rsidR="00BC6F14" w:rsidRPr="00BC6F14">
        <w:rPr>
          <w:rFonts w:ascii="Arial" w:hAnsi="Arial" w:cs="Arial"/>
          <w:color w:val="000000"/>
        </w:rPr>
        <w:t>dictaphone</w:t>
      </w:r>
      <w:proofErr w:type="spellEnd"/>
      <w:r w:rsidR="00BC6F14" w:rsidRPr="00BC6F14">
        <w:rPr>
          <w:rFonts w:ascii="Arial" w:hAnsi="Arial" w:cs="Arial"/>
          <w:color w:val="000000"/>
        </w:rPr>
        <w:t>. You are free to leave the discussion at any time.</w:t>
      </w:r>
    </w:p>
    <w:p w:rsidR="00FF253F" w:rsidRPr="00831DD8" w:rsidRDefault="00FF253F" w:rsidP="00F0230D">
      <w:pPr>
        <w:ind w:right="425"/>
        <w:rPr>
          <w:rFonts w:ascii="Arial" w:hAnsi="Arial" w:cs="Arial"/>
          <w:b/>
          <w:color w:val="000000"/>
          <w:u w:val="single"/>
        </w:rPr>
      </w:pPr>
      <w:r w:rsidRPr="00831DD8">
        <w:rPr>
          <w:rFonts w:ascii="Arial" w:hAnsi="Arial" w:cs="Arial"/>
          <w:b/>
          <w:color w:val="000000"/>
          <w:u w:val="single"/>
        </w:rPr>
        <w:t>What are the advantages/benefits and disadvantages/risks of taking part?</w:t>
      </w:r>
    </w:p>
    <w:p w:rsidR="003F6CCB" w:rsidRDefault="003F6CCB" w:rsidP="00F0230D">
      <w:pPr>
        <w:ind w:right="425"/>
        <w:rPr>
          <w:rFonts w:ascii="Arial" w:hAnsi="Arial" w:cs="Arial"/>
          <w:color w:val="000000"/>
        </w:rPr>
      </w:pPr>
      <w:r w:rsidRPr="003F6CCB">
        <w:rPr>
          <w:rFonts w:ascii="Arial" w:hAnsi="Arial" w:cs="Arial"/>
          <w:color w:val="000000"/>
        </w:rPr>
        <w:t xml:space="preserve">The activities provide a learning moment on food hygiene and safety. In addition, this research provides educators and students with the opportunity to participate in the development of educational materials aimed at their age group. </w:t>
      </w:r>
    </w:p>
    <w:p w:rsidR="00FF253F" w:rsidRDefault="00BC6F14" w:rsidP="00F0230D">
      <w:pPr>
        <w:ind w:right="425"/>
        <w:rPr>
          <w:rFonts w:ascii="Arial" w:hAnsi="Arial" w:cs="Arial"/>
          <w:color w:val="000000"/>
        </w:rPr>
      </w:pPr>
      <w:r>
        <w:rPr>
          <w:rFonts w:ascii="Arial" w:hAnsi="Arial" w:cs="Arial"/>
          <w:color w:val="000000"/>
        </w:rPr>
        <w:t xml:space="preserve">We appreciate that teaching time is </w:t>
      </w:r>
      <w:r w:rsidR="00DA00D6">
        <w:rPr>
          <w:rFonts w:ascii="Arial" w:hAnsi="Arial" w:cs="Arial"/>
          <w:color w:val="000000"/>
        </w:rPr>
        <w:t xml:space="preserve">carefully allocated and that educators are now facing additional pressures relating to COVID-19. We are offering remuneration of £40 in high-street vouchers to participating teachers as well as e-Bug materials/pencils for pupils. </w:t>
      </w:r>
    </w:p>
    <w:p w:rsidR="00FF253F" w:rsidRPr="00831DD8" w:rsidRDefault="00FF253F" w:rsidP="00F0230D">
      <w:pPr>
        <w:pStyle w:val="BodyText2"/>
        <w:spacing w:after="120"/>
        <w:ind w:right="425"/>
        <w:rPr>
          <w:rFonts w:ascii="Arial" w:hAnsi="Arial" w:cs="Arial"/>
          <w:b/>
          <w:color w:val="000000"/>
          <w:sz w:val="22"/>
          <w:szCs w:val="22"/>
        </w:rPr>
      </w:pPr>
      <w:r w:rsidRPr="00831DD8">
        <w:rPr>
          <w:rFonts w:ascii="Arial" w:hAnsi="Arial" w:cs="Arial"/>
          <w:b/>
          <w:color w:val="000000"/>
          <w:sz w:val="22"/>
          <w:szCs w:val="22"/>
          <w:u w:val="single"/>
        </w:rPr>
        <w:t>Can I withdraw from the study at any time?</w:t>
      </w:r>
      <w:r w:rsidRPr="00831DD8">
        <w:rPr>
          <w:rFonts w:ascii="Arial" w:hAnsi="Arial" w:cs="Arial"/>
          <w:b/>
          <w:color w:val="000000"/>
          <w:sz w:val="22"/>
          <w:szCs w:val="22"/>
        </w:rPr>
        <w:t xml:space="preserve"> </w:t>
      </w:r>
    </w:p>
    <w:p w:rsidR="00FF253F" w:rsidRDefault="001E3A7E" w:rsidP="00F0230D">
      <w:pPr>
        <w:pStyle w:val="BodyText2"/>
        <w:spacing w:after="120"/>
        <w:ind w:right="425"/>
        <w:rPr>
          <w:rFonts w:ascii="Arial" w:hAnsi="Arial" w:cs="Arial"/>
          <w:color w:val="000000"/>
          <w:sz w:val="22"/>
          <w:szCs w:val="22"/>
        </w:rPr>
      </w:pPr>
      <w:r>
        <w:rPr>
          <w:rFonts w:ascii="Arial" w:hAnsi="Arial" w:cs="Arial"/>
          <w:color w:val="000000"/>
          <w:sz w:val="22"/>
          <w:szCs w:val="22"/>
        </w:rPr>
        <w:t>You are free to withdraw from this study at any time. You</w:t>
      </w:r>
      <w:r w:rsidR="00FF253F" w:rsidRPr="00831DD8">
        <w:rPr>
          <w:rFonts w:ascii="Arial" w:hAnsi="Arial" w:cs="Arial"/>
          <w:color w:val="000000"/>
          <w:sz w:val="22"/>
          <w:szCs w:val="22"/>
        </w:rPr>
        <w:t xml:space="preserve"> do not have to give a reason for withdrawing. </w:t>
      </w:r>
      <w:r>
        <w:rPr>
          <w:rFonts w:ascii="Arial" w:hAnsi="Arial" w:cs="Arial"/>
          <w:color w:val="000000"/>
          <w:sz w:val="22"/>
          <w:szCs w:val="22"/>
        </w:rPr>
        <w:t xml:space="preserve">If you withdraw your participation following any stage of data collection, this data will not be used, and will be stored in accordance </w:t>
      </w:r>
      <w:r w:rsidRPr="001E3A7E">
        <w:rPr>
          <w:rFonts w:ascii="Arial" w:hAnsi="Arial" w:cs="Arial"/>
          <w:color w:val="000000"/>
          <w:sz w:val="22"/>
          <w:szCs w:val="22"/>
        </w:rPr>
        <w:t>with the General Data Protection Regulations of 2018.</w:t>
      </w:r>
    </w:p>
    <w:p w:rsidR="006E38FC" w:rsidRPr="00831DD8" w:rsidRDefault="006E38FC" w:rsidP="00F0230D">
      <w:pPr>
        <w:pStyle w:val="BodyText2"/>
        <w:spacing w:after="120"/>
        <w:ind w:right="425"/>
        <w:rPr>
          <w:rFonts w:ascii="Arial" w:hAnsi="Arial" w:cs="Arial"/>
          <w:b/>
          <w:color w:val="000000"/>
          <w:sz w:val="22"/>
          <w:szCs w:val="22"/>
        </w:rPr>
      </w:pPr>
    </w:p>
    <w:p w:rsidR="00D93859" w:rsidRDefault="00FF253F" w:rsidP="00D93859">
      <w:pPr>
        <w:spacing w:after="0"/>
        <w:ind w:right="425"/>
        <w:rPr>
          <w:rFonts w:ascii="Arial" w:hAnsi="Arial" w:cs="Arial"/>
          <w:b/>
          <w:i/>
          <w:color w:val="000000"/>
        </w:rPr>
      </w:pPr>
      <w:r w:rsidRPr="0054331B">
        <w:rPr>
          <w:rFonts w:ascii="Arial" w:hAnsi="Arial" w:cs="Arial"/>
          <w:b/>
          <w:color w:val="000000"/>
          <w:u w:val="single"/>
        </w:rPr>
        <w:t>Will the information obtained in the study be confidential?</w:t>
      </w:r>
      <w:r w:rsidRPr="00831DD8">
        <w:rPr>
          <w:rFonts w:ascii="Arial" w:hAnsi="Arial" w:cs="Arial"/>
          <w:b/>
          <w:color w:val="000000"/>
        </w:rPr>
        <w:t xml:space="preserve"> </w:t>
      </w:r>
    </w:p>
    <w:p w:rsidR="00DA00D6" w:rsidRDefault="00DA00D6" w:rsidP="00D93859">
      <w:pPr>
        <w:spacing w:after="0"/>
        <w:ind w:right="425"/>
        <w:rPr>
          <w:rFonts w:ascii="Arial" w:hAnsi="Arial" w:cs="Arial"/>
          <w:b/>
          <w:color w:val="000000"/>
          <w:u w:val="single"/>
        </w:rPr>
      </w:pPr>
    </w:p>
    <w:p w:rsidR="006E38FC" w:rsidRDefault="001E3A7E" w:rsidP="00D93859">
      <w:pPr>
        <w:spacing w:after="0"/>
        <w:ind w:right="425"/>
        <w:rPr>
          <w:rFonts w:ascii="Arial" w:hAnsi="Arial" w:cs="Arial"/>
          <w:color w:val="000000"/>
        </w:rPr>
      </w:pPr>
      <w:r w:rsidRPr="001E3A7E">
        <w:rPr>
          <w:rFonts w:ascii="Arial" w:hAnsi="Arial" w:cs="Arial"/>
          <w:color w:val="000000"/>
        </w:rPr>
        <w:t xml:space="preserve">The recordings will be </w:t>
      </w:r>
      <w:r>
        <w:rPr>
          <w:rFonts w:ascii="Arial" w:hAnsi="Arial" w:cs="Arial"/>
          <w:color w:val="000000"/>
        </w:rPr>
        <w:t>transcribed by an external agency</w:t>
      </w:r>
      <w:r w:rsidRPr="001E3A7E">
        <w:rPr>
          <w:rFonts w:ascii="Arial" w:hAnsi="Arial" w:cs="Arial"/>
          <w:color w:val="000000"/>
        </w:rPr>
        <w:t xml:space="preserve">. Any names or personal information will be </w:t>
      </w:r>
      <w:r w:rsidR="00417390" w:rsidRPr="001E3A7E">
        <w:rPr>
          <w:rFonts w:ascii="Arial" w:hAnsi="Arial" w:cs="Arial"/>
          <w:color w:val="000000"/>
        </w:rPr>
        <w:t>removed,</w:t>
      </w:r>
      <w:r w:rsidRPr="001E3A7E">
        <w:rPr>
          <w:rFonts w:ascii="Arial" w:hAnsi="Arial" w:cs="Arial"/>
          <w:color w:val="000000"/>
        </w:rPr>
        <w:t xml:space="preserve"> and any other personal information </w:t>
      </w:r>
      <w:r w:rsidR="00417390">
        <w:rPr>
          <w:rFonts w:ascii="Arial" w:hAnsi="Arial" w:cs="Arial"/>
          <w:color w:val="000000"/>
        </w:rPr>
        <w:t>provided</w:t>
      </w:r>
      <w:r w:rsidRPr="001E3A7E">
        <w:rPr>
          <w:rFonts w:ascii="Arial" w:hAnsi="Arial" w:cs="Arial"/>
          <w:color w:val="000000"/>
        </w:rPr>
        <w:t xml:space="preserve"> wil</w:t>
      </w:r>
      <w:r w:rsidR="0054331B">
        <w:rPr>
          <w:rFonts w:ascii="Arial" w:hAnsi="Arial" w:cs="Arial"/>
          <w:color w:val="000000"/>
        </w:rPr>
        <w:t>l be kept strictly confidential. All information is to be handled</w:t>
      </w:r>
      <w:r w:rsidR="006E38FC" w:rsidRPr="00831DD8">
        <w:rPr>
          <w:rFonts w:ascii="Arial" w:hAnsi="Arial" w:cs="Arial"/>
          <w:color w:val="000000"/>
        </w:rPr>
        <w:t xml:space="preserve"> in accordance with the </w:t>
      </w:r>
      <w:r w:rsidR="006E38FC">
        <w:rPr>
          <w:rFonts w:ascii="Arial" w:hAnsi="Arial" w:cs="Arial"/>
          <w:color w:val="000000"/>
        </w:rPr>
        <w:t>General Data Protection Regulations of 2018</w:t>
      </w:r>
      <w:r w:rsidR="006E38FC" w:rsidRPr="00831DD8">
        <w:rPr>
          <w:rFonts w:ascii="Arial" w:hAnsi="Arial" w:cs="Arial"/>
          <w:color w:val="000000"/>
        </w:rPr>
        <w:t>.</w:t>
      </w:r>
    </w:p>
    <w:p w:rsidR="00D93859" w:rsidRPr="00831DD8" w:rsidRDefault="00D93859" w:rsidP="00D93859">
      <w:pPr>
        <w:spacing w:after="0"/>
        <w:ind w:right="425"/>
        <w:rPr>
          <w:rFonts w:ascii="Arial" w:hAnsi="Arial" w:cs="Arial"/>
          <w:color w:val="000000"/>
        </w:rPr>
      </w:pPr>
    </w:p>
    <w:p w:rsidR="00FF253F" w:rsidRPr="00831DD8" w:rsidRDefault="00FF253F" w:rsidP="00F0230D">
      <w:pPr>
        <w:ind w:right="425"/>
        <w:rPr>
          <w:rFonts w:ascii="Arial" w:hAnsi="Arial" w:cs="Arial"/>
          <w:b/>
          <w:color w:val="000000"/>
          <w:u w:val="single"/>
        </w:rPr>
      </w:pPr>
      <w:r w:rsidRPr="002726AD">
        <w:rPr>
          <w:rFonts w:ascii="Arial" w:hAnsi="Arial" w:cs="Arial"/>
          <w:b/>
          <w:color w:val="000000"/>
          <w:u w:val="single"/>
        </w:rPr>
        <w:t>What will happen to the results of the study?</w:t>
      </w:r>
    </w:p>
    <w:p w:rsidR="0054331B" w:rsidRDefault="0054331B" w:rsidP="0054331B">
      <w:pPr>
        <w:ind w:right="425"/>
        <w:rPr>
          <w:rFonts w:ascii="Arial" w:hAnsi="Arial" w:cs="Arial"/>
          <w:color w:val="000000"/>
        </w:rPr>
      </w:pPr>
      <w:r w:rsidRPr="0054331B">
        <w:rPr>
          <w:rFonts w:ascii="Arial" w:hAnsi="Arial" w:cs="Arial"/>
          <w:color w:val="000000"/>
        </w:rPr>
        <w:t>The results of the study will be</w:t>
      </w:r>
      <w:r w:rsidR="002726AD">
        <w:rPr>
          <w:rFonts w:ascii="Arial" w:hAnsi="Arial" w:cs="Arial"/>
          <w:color w:val="000000"/>
        </w:rPr>
        <w:t xml:space="preserve"> used to inform the further development of the ‘</w:t>
      </w:r>
      <w:proofErr w:type="spellStart"/>
      <w:r w:rsidR="002726AD">
        <w:rPr>
          <w:rFonts w:ascii="Arial" w:hAnsi="Arial" w:cs="Arial"/>
          <w:color w:val="000000"/>
        </w:rPr>
        <w:t>SafeConsume</w:t>
      </w:r>
      <w:proofErr w:type="spellEnd"/>
      <w:r w:rsidR="002726AD">
        <w:rPr>
          <w:rFonts w:ascii="Arial" w:hAnsi="Arial" w:cs="Arial"/>
          <w:color w:val="000000"/>
        </w:rPr>
        <w:t>’ educational resources and will</w:t>
      </w:r>
      <w:r w:rsidRPr="0054331B">
        <w:rPr>
          <w:rFonts w:ascii="Arial" w:hAnsi="Arial" w:cs="Arial"/>
          <w:color w:val="000000"/>
        </w:rPr>
        <w:t xml:space="preserve"> </w:t>
      </w:r>
      <w:r w:rsidR="002726AD">
        <w:rPr>
          <w:rFonts w:ascii="Arial" w:hAnsi="Arial" w:cs="Arial"/>
          <w:color w:val="000000"/>
        </w:rPr>
        <w:t xml:space="preserve">form the basis of a publication. </w:t>
      </w:r>
      <w:r>
        <w:rPr>
          <w:rFonts w:ascii="Arial" w:hAnsi="Arial" w:cs="Arial"/>
          <w:color w:val="000000"/>
        </w:rPr>
        <w:t>If you wis</w:t>
      </w:r>
      <w:r w:rsidR="002726AD">
        <w:rPr>
          <w:rFonts w:ascii="Arial" w:hAnsi="Arial" w:cs="Arial"/>
          <w:color w:val="000000"/>
        </w:rPr>
        <w:t>h</w:t>
      </w:r>
      <w:r w:rsidR="003F6CCB">
        <w:rPr>
          <w:rFonts w:ascii="Arial" w:hAnsi="Arial" w:cs="Arial"/>
          <w:color w:val="000000"/>
        </w:rPr>
        <w:t>,</w:t>
      </w:r>
      <w:r w:rsidR="002726AD">
        <w:rPr>
          <w:rFonts w:ascii="Arial" w:hAnsi="Arial" w:cs="Arial"/>
          <w:color w:val="000000"/>
        </w:rPr>
        <w:t xml:space="preserve"> you may</w:t>
      </w:r>
      <w:r>
        <w:rPr>
          <w:rFonts w:ascii="Arial" w:hAnsi="Arial" w:cs="Arial"/>
          <w:color w:val="000000"/>
        </w:rPr>
        <w:t xml:space="preserve"> </w:t>
      </w:r>
      <w:r w:rsidRPr="0054331B">
        <w:rPr>
          <w:rFonts w:ascii="Arial" w:hAnsi="Arial" w:cs="Arial"/>
          <w:color w:val="000000"/>
        </w:rPr>
        <w:t>request a summary of the results when the study is complete.</w:t>
      </w:r>
    </w:p>
    <w:p w:rsidR="00FF253F" w:rsidRPr="00831DD8" w:rsidRDefault="00FF253F" w:rsidP="00F0230D">
      <w:pPr>
        <w:spacing w:after="60"/>
        <w:ind w:right="425"/>
        <w:rPr>
          <w:rFonts w:ascii="Arial" w:hAnsi="Arial" w:cs="Arial"/>
          <w:b/>
          <w:color w:val="000000"/>
          <w:u w:val="single"/>
        </w:rPr>
      </w:pPr>
      <w:r w:rsidRPr="00831DD8">
        <w:rPr>
          <w:rFonts w:ascii="Arial" w:hAnsi="Arial" w:cs="Arial"/>
          <w:b/>
          <w:color w:val="000000"/>
          <w:u w:val="single"/>
        </w:rPr>
        <w:t>Who has reviewed this study?</w:t>
      </w:r>
    </w:p>
    <w:p w:rsidR="00FF253F" w:rsidRPr="00831DD8" w:rsidRDefault="00DA00D6" w:rsidP="00D93859">
      <w:pPr>
        <w:spacing w:after="0"/>
        <w:ind w:right="425"/>
        <w:rPr>
          <w:rFonts w:ascii="Arial" w:hAnsi="Arial" w:cs="Arial"/>
          <w:color w:val="000000"/>
        </w:rPr>
      </w:pPr>
      <w:r>
        <w:rPr>
          <w:rFonts w:ascii="Arial" w:hAnsi="Arial" w:cs="Arial"/>
          <w:color w:val="000000"/>
        </w:rPr>
        <w:t xml:space="preserve">This study has gained Public Health England’s REGG approval. </w:t>
      </w:r>
    </w:p>
    <w:p w:rsidR="00D93859" w:rsidRDefault="00D93859" w:rsidP="00D93859">
      <w:pPr>
        <w:spacing w:after="0"/>
        <w:ind w:right="425"/>
        <w:rPr>
          <w:rFonts w:ascii="Arial" w:hAnsi="Arial" w:cs="Arial"/>
          <w:b/>
          <w:color w:val="000000"/>
          <w:u w:val="single"/>
        </w:rPr>
      </w:pPr>
    </w:p>
    <w:p w:rsidR="00FF253F" w:rsidRPr="00831DD8" w:rsidRDefault="00FF253F" w:rsidP="00F0230D">
      <w:pPr>
        <w:spacing w:after="60"/>
        <w:ind w:right="425"/>
        <w:rPr>
          <w:rFonts w:ascii="Arial" w:hAnsi="Arial" w:cs="Arial"/>
          <w:b/>
          <w:color w:val="000000"/>
          <w:u w:val="single"/>
        </w:rPr>
      </w:pPr>
      <w:r w:rsidRPr="00831DD8">
        <w:rPr>
          <w:rFonts w:ascii="Arial" w:hAnsi="Arial" w:cs="Arial"/>
          <w:b/>
          <w:color w:val="000000"/>
          <w:u w:val="single"/>
        </w:rPr>
        <w:t>Who do I contact in the event of a complaint?</w:t>
      </w:r>
    </w:p>
    <w:p w:rsidR="00F0230D" w:rsidRPr="00F0230D" w:rsidRDefault="00F0230D" w:rsidP="00F0230D">
      <w:pPr>
        <w:shd w:val="clear" w:color="auto" w:fill="FFFFFF"/>
        <w:textAlignment w:val="baseline"/>
        <w:rPr>
          <w:rFonts w:ascii="Arial" w:hAnsi="Arial" w:cs="Arial"/>
          <w:lang w:eastAsia="en-GB"/>
        </w:rPr>
      </w:pPr>
      <w:r w:rsidRPr="00F0230D">
        <w:rPr>
          <w:rFonts w:ascii="Arial" w:hAnsi="Arial" w:cs="Arial"/>
          <w:lang w:eastAsia="en-GB"/>
        </w:rPr>
        <w:t>Complaints Manager </w:t>
      </w:r>
      <w:r w:rsidRPr="00F0230D">
        <w:rPr>
          <w:rFonts w:ascii="Arial" w:hAnsi="Arial" w:cs="Arial"/>
          <w:lang w:eastAsia="en-GB"/>
        </w:rPr>
        <w:br/>
        <w:t>Strategy Directorate </w:t>
      </w:r>
      <w:r w:rsidRPr="00F0230D">
        <w:rPr>
          <w:rFonts w:ascii="Arial" w:hAnsi="Arial" w:cs="Arial"/>
          <w:lang w:eastAsia="en-GB"/>
        </w:rPr>
        <w:br/>
        <w:t>Wellington House </w:t>
      </w:r>
      <w:r w:rsidRPr="00F0230D">
        <w:rPr>
          <w:rFonts w:ascii="Arial" w:hAnsi="Arial" w:cs="Arial"/>
          <w:lang w:eastAsia="en-GB"/>
        </w:rPr>
        <w:br/>
        <w:t>133-155 Waterloo Road </w:t>
      </w:r>
      <w:r w:rsidRPr="00F0230D">
        <w:rPr>
          <w:rFonts w:ascii="Arial" w:hAnsi="Arial" w:cs="Arial"/>
          <w:lang w:eastAsia="en-GB"/>
        </w:rPr>
        <w:br/>
        <w:t>London SE1 8UG </w:t>
      </w:r>
    </w:p>
    <w:p w:rsidR="00F0230D" w:rsidRPr="00F0230D" w:rsidRDefault="00F0230D" w:rsidP="00F0230D">
      <w:pPr>
        <w:shd w:val="clear" w:color="auto" w:fill="FFFFFF"/>
        <w:textAlignment w:val="baseline"/>
        <w:rPr>
          <w:rFonts w:ascii="Arial" w:hAnsi="Arial" w:cs="Arial"/>
          <w:lang w:eastAsia="en-GB"/>
        </w:rPr>
      </w:pPr>
      <w:r w:rsidRPr="00F0230D">
        <w:rPr>
          <w:rFonts w:ascii="Arial" w:hAnsi="Arial" w:cs="Arial"/>
          <w:lang w:eastAsia="en-GB"/>
        </w:rPr>
        <w:t>Alternatively, you can e-mail </w:t>
      </w:r>
      <w:hyperlink r:id="rId12" w:history="1">
        <w:r w:rsidRPr="00F0230D">
          <w:rPr>
            <w:rStyle w:val="Hyperlink"/>
            <w:rFonts w:ascii="Arial" w:hAnsi="Arial" w:cs="Arial"/>
            <w:color w:val="auto"/>
            <w:bdr w:val="none" w:sz="0" w:space="0" w:color="auto" w:frame="1"/>
            <w:lang w:eastAsia="en-GB"/>
          </w:rPr>
          <w:t>complaints@phe.gov.uk</w:t>
        </w:r>
      </w:hyperlink>
    </w:p>
    <w:p w:rsidR="00F0230D" w:rsidRPr="00F0230D" w:rsidRDefault="00F0230D" w:rsidP="00F0230D">
      <w:pPr>
        <w:rPr>
          <w:rFonts w:ascii="Arial" w:hAnsi="Arial" w:cs="Arial"/>
        </w:rPr>
      </w:pPr>
      <w:r w:rsidRPr="00F0230D">
        <w:rPr>
          <w:rFonts w:ascii="Arial" w:hAnsi="Arial" w:cs="Arial"/>
        </w:rPr>
        <w:t>Full details at the following link:</w:t>
      </w:r>
    </w:p>
    <w:p w:rsidR="00F0230D" w:rsidRDefault="00274C19" w:rsidP="00F0230D">
      <w:pPr>
        <w:rPr>
          <w:rStyle w:val="Hyperlink"/>
          <w:rFonts w:ascii="Arial" w:hAnsi="Arial" w:cs="Arial"/>
          <w:color w:val="auto"/>
        </w:rPr>
      </w:pPr>
      <w:hyperlink r:id="rId13" w:history="1">
        <w:r w:rsidR="00F0230D" w:rsidRPr="00F0230D">
          <w:rPr>
            <w:rStyle w:val="Hyperlink"/>
            <w:rFonts w:ascii="Arial" w:hAnsi="Arial" w:cs="Arial"/>
            <w:color w:val="auto"/>
          </w:rPr>
          <w:t>https://www.gov.uk/government/organisations/public-health-england/about/complaints-procedure</w:t>
        </w:r>
      </w:hyperlink>
    </w:p>
    <w:p w:rsidR="00FF253F" w:rsidRDefault="00FF253F" w:rsidP="00F0230D">
      <w:pPr>
        <w:spacing w:after="60"/>
        <w:ind w:right="425"/>
        <w:rPr>
          <w:rFonts w:ascii="Arial" w:hAnsi="Arial" w:cs="Arial"/>
          <w:color w:val="000000"/>
        </w:rPr>
      </w:pPr>
      <w:r w:rsidRPr="00831DD8">
        <w:rPr>
          <w:rFonts w:ascii="Arial" w:hAnsi="Arial" w:cs="Arial"/>
          <w:b/>
          <w:color w:val="000000"/>
        </w:rPr>
        <w:t xml:space="preserve">If you agree to take part, would like more </w:t>
      </w:r>
      <w:proofErr w:type="gramStart"/>
      <w:r w:rsidRPr="00831DD8">
        <w:rPr>
          <w:rFonts w:ascii="Arial" w:hAnsi="Arial" w:cs="Arial"/>
          <w:b/>
          <w:color w:val="000000"/>
        </w:rPr>
        <w:t>information</w:t>
      </w:r>
      <w:proofErr w:type="gramEnd"/>
      <w:r w:rsidRPr="00831DD8">
        <w:rPr>
          <w:rFonts w:ascii="Arial" w:hAnsi="Arial" w:cs="Arial"/>
          <w:b/>
          <w:color w:val="000000"/>
        </w:rPr>
        <w:t xml:space="preserve"> or have any questions or concerns about the study please contact </w:t>
      </w:r>
    </w:p>
    <w:p w:rsidR="002726AD" w:rsidRDefault="002726AD" w:rsidP="002726AD">
      <w:pPr>
        <w:spacing w:after="60"/>
        <w:ind w:right="425"/>
        <w:rPr>
          <w:rFonts w:ascii="Arial" w:hAnsi="Arial" w:cs="Arial"/>
          <w:color w:val="000000"/>
        </w:rPr>
      </w:pPr>
      <w:r>
        <w:rPr>
          <w:rFonts w:ascii="Arial" w:hAnsi="Arial" w:cs="Arial"/>
          <w:color w:val="000000"/>
        </w:rPr>
        <w:t xml:space="preserve">Research Assistant: </w:t>
      </w:r>
      <w:r>
        <w:rPr>
          <w:rFonts w:ascii="Arial" w:hAnsi="Arial" w:cs="Arial"/>
          <w:color w:val="000000"/>
        </w:rPr>
        <w:br/>
        <w:t>Magda Hann</w:t>
      </w:r>
      <w:r>
        <w:rPr>
          <w:rFonts w:ascii="Arial" w:hAnsi="Arial" w:cs="Arial"/>
          <w:color w:val="000000"/>
        </w:rPr>
        <w:br/>
      </w:r>
      <w:hyperlink r:id="rId14" w:history="1">
        <w:r w:rsidRPr="00A229A8">
          <w:rPr>
            <w:rStyle w:val="Hyperlink"/>
            <w:rFonts w:ascii="Arial" w:hAnsi="Arial" w:cs="Arial"/>
          </w:rPr>
          <w:t>magda.hann@phe.gov.uk</w:t>
        </w:r>
      </w:hyperlink>
    </w:p>
    <w:p w:rsidR="002726AD" w:rsidRDefault="002726AD" w:rsidP="00F0230D">
      <w:pPr>
        <w:spacing w:after="60"/>
        <w:ind w:right="425"/>
        <w:rPr>
          <w:rFonts w:ascii="Arial" w:hAnsi="Arial" w:cs="Arial"/>
          <w:color w:val="000000"/>
        </w:rPr>
      </w:pPr>
      <w:r>
        <w:rPr>
          <w:rFonts w:ascii="Arial" w:hAnsi="Arial" w:cs="Arial"/>
          <w:color w:val="000000"/>
        </w:rPr>
        <w:t>0</w:t>
      </w:r>
      <w:r w:rsidRPr="002726AD">
        <w:rPr>
          <w:rFonts w:ascii="Arial" w:hAnsi="Arial" w:cs="Arial"/>
          <w:color w:val="000000"/>
        </w:rPr>
        <w:t>117</w:t>
      </w:r>
      <w:r>
        <w:rPr>
          <w:rFonts w:ascii="Arial" w:hAnsi="Arial" w:cs="Arial"/>
          <w:color w:val="000000"/>
        </w:rPr>
        <w:t xml:space="preserve"> </w:t>
      </w:r>
      <w:r w:rsidRPr="002726AD">
        <w:rPr>
          <w:rFonts w:ascii="Arial" w:hAnsi="Arial" w:cs="Arial"/>
          <w:color w:val="000000"/>
        </w:rPr>
        <w:t>968</w:t>
      </w:r>
      <w:r>
        <w:rPr>
          <w:rFonts w:ascii="Arial" w:hAnsi="Arial" w:cs="Arial"/>
          <w:color w:val="000000"/>
        </w:rPr>
        <w:t xml:space="preserve"> </w:t>
      </w:r>
      <w:r w:rsidRPr="002726AD">
        <w:rPr>
          <w:rFonts w:ascii="Arial" w:hAnsi="Arial" w:cs="Arial"/>
          <w:color w:val="000000"/>
        </w:rPr>
        <w:t>9169</w:t>
      </w:r>
    </w:p>
    <w:p w:rsidR="002726AD" w:rsidRDefault="002726AD" w:rsidP="00F0230D">
      <w:pPr>
        <w:spacing w:after="60"/>
        <w:ind w:right="425"/>
        <w:rPr>
          <w:rFonts w:ascii="Arial" w:hAnsi="Arial" w:cs="Arial"/>
          <w:color w:val="000000"/>
        </w:rPr>
      </w:pPr>
    </w:p>
    <w:p w:rsidR="002726AD" w:rsidRDefault="002726AD" w:rsidP="00F0230D">
      <w:pPr>
        <w:spacing w:after="60"/>
        <w:ind w:right="425"/>
        <w:rPr>
          <w:rFonts w:ascii="Arial" w:hAnsi="Arial" w:cs="Arial"/>
          <w:color w:val="000000"/>
        </w:rPr>
      </w:pPr>
      <w:r>
        <w:rPr>
          <w:rFonts w:ascii="Arial" w:hAnsi="Arial" w:cs="Arial"/>
          <w:color w:val="000000"/>
        </w:rPr>
        <w:t>Project Manager:</w:t>
      </w:r>
    </w:p>
    <w:p w:rsidR="002726AD" w:rsidRDefault="002726AD" w:rsidP="00F0230D">
      <w:pPr>
        <w:spacing w:after="60"/>
        <w:ind w:right="425"/>
        <w:rPr>
          <w:rFonts w:ascii="Arial" w:hAnsi="Arial" w:cs="Arial"/>
          <w:color w:val="000000"/>
        </w:rPr>
      </w:pPr>
      <w:r>
        <w:rPr>
          <w:rFonts w:ascii="Arial" w:hAnsi="Arial" w:cs="Arial"/>
          <w:color w:val="000000"/>
        </w:rPr>
        <w:t>Rosie Allison</w:t>
      </w:r>
    </w:p>
    <w:p w:rsidR="002726AD" w:rsidRDefault="00274C19" w:rsidP="00F0230D">
      <w:pPr>
        <w:spacing w:after="60"/>
        <w:ind w:right="425"/>
        <w:rPr>
          <w:rFonts w:ascii="Arial" w:hAnsi="Arial" w:cs="Arial"/>
          <w:color w:val="000000"/>
        </w:rPr>
      </w:pPr>
      <w:hyperlink r:id="rId15" w:history="1">
        <w:r w:rsidR="002726AD" w:rsidRPr="00A229A8">
          <w:rPr>
            <w:rStyle w:val="Hyperlink"/>
            <w:rFonts w:ascii="Arial" w:hAnsi="Arial" w:cs="Arial"/>
          </w:rPr>
          <w:t>rosie.allison@phe.gov.uk</w:t>
        </w:r>
      </w:hyperlink>
    </w:p>
    <w:p w:rsidR="002726AD" w:rsidRPr="00831DD8" w:rsidRDefault="002726AD" w:rsidP="00F0230D">
      <w:pPr>
        <w:spacing w:after="60"/>
        <w:ind w:right="425"/>
        <w:rPr>
          <w:rFonts w:ascii="Arial" w:hAnsi="Arial" w:cs="Arial"/>
          <w:color w:val="000000"/>
        </w:rPr>
      </w:pPr>
      <w:r>
        <w:rPr>
          <w:rFonts w:ascii="Arial" w:hAnsi="Arial" w:cs="Arial"/>
          <w:color w:val="000000"/>
        </w:rPr>
        <w:t xml:space="preserve">0208 </w:t>
      </w:r>
      <w:r w:rsidRPr="002726AD">
        <w:rPr>
          <w:rFonts w:ascii="Arial" w:hAnsi="Arial" w:cs="Arial"/>
          <w:color w:val="000000"/>
        </w:rPr>
        <w:t>495 3258</w:t>
      </w:r>
    </w:p>
    <w:p w:rsidR="00FF253F" w:rsidRPr="00831DD8" w:rsidRDefault="00FF253F" w:rsidP="00FF253F">
      <w:pPr>
        <w:spacing w:after="60"/>
        <w:ind w:left="284" w:right="425"/>
        <w:jc w:val="center"/>
        <w:rPr>
          <w:rFonts w:ascii="Arial" w:hAnsi="Arial" w:cs="Arial"/>
          <w:b/>
          <w:color w:val="000000"/>
        </w:rPr>
      </w:pPr>
    </w:p>
    <w:p w:rsidR="00A26079" w:rsidRDefault="00FF253F" w:rsidP="00F0230D">
      <w:pPr>
        <w:spacing w:after="60"/>
        <w:ind w:right="425"/>
        <w:jc w:val="center"/>
        <w:rPr>
          <w:rFonts w:ascii="Arial" w:hAnsi="Arial" w:cs="Arial"/>
          <w:color w:val="000000"/>
          <w:sz w:val="24"/>
          <w:szCs w:val="24"/>
        </w:rPr>
      </w:pPr>
      <w:r w:rsidRPr="00EC5AEB">
        <w:rPr>
          <w:rFonts w:ascii="Arial" w:hAnsi="Arial" w:cs="Arial"/>
          <w:color w:val="000000"/>
          <w:sz w:val="24"/>
          <w:szCs w:val="24"/>
        </w:rPr>
        <w:t>Thank you for taking the time to read this information sheet.</w:t>
      </w:r>
    </w:p>
    <w:p w:rsidR="00D93859" w:rsidRDefault="00D93859" w:rsidP="00D93859">
      <w:pPr>
        <w:rPr>
          <w:rFonts w:ascii="Arial" w:hAnsi="Arial" w:cs="Arial"/>
          <w:color w:val="000000"/>
          <w:sz w:val="24"/>
          <w:szCs w:val="24"/>
        </w:rPr>
      </w:pPr>
    </w:p>
    <w:sectPr w:rsidR="00D93859" w:rsidSect="00BB5FE2">
      <w:headerReference w:type="default" r:id="rId16"/>
      <w:footerReference w:type="even" r:id="rId17"/>
      <w:footerReference w:type="default" r:id="rId18"/>
      <w:pgSz w:w="11906" w:h="16838"/>
      <w:pgMar w:top="1440" w:right="1440" w:bottom="1440" w:left="1440" w:header="708"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74C19" w:rsidRDefault="00274C19">
      <w:pPr>
        <w:spacing w:after="0" w:line="240" w:lineRule="auto"/>
      </w:pPr>
      <w:r>
        <w:separator/>
      </w:r>
    </w:p>
  </w:endnote>
  <w:endnote w:type="continuationSeparator" w:id="0">
    <w:p w:rsidR="00274C19" w:rsidRDefault="00274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17390" w:rsidRDefault="00417390" w:rsidP="004173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7390" w:rsidRDefault="00417390" w:rsidP="004173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17390" w:rsidRDefault="00376472">
    <w:pPr>
      <w:pStyle w:val="Footer"/>
      <w:rPr>
        <w:rFonts w:ascii="Arial" w:hAnsi="Arial" w:cs="Arial"/>
      </w:rPr>
    </w:pPr>
    <w:r>
      <w:rPr>
        <w:rFonts w:ascii="Arial" w:hAnsi="Arial" w:cs="Arial"/>
      </w:rPr>
      <w:t>V1 28.10.2020</w:t>
    </w:r>
  </w:p>
  <w:p w:rsidR="00417390" w:rsidRDefault="00417390" w:rsidP="00417390">
    <w:pPr>
      <w:pStyle w:val="Footer"/>
      <w:ind w:right="360"/>
    </w:pPr>
  </w:p>
  <w:p w:rsidR="00417390" w:rsidRDefault="00417390" w:rsidP="00417390">
    <w:pPr>
      <w:pStyle w:val="Footer"/>
      <w:ind w:right="360"/>
    </w:pPr>
  </w:p>
  <w:p w:rsidR="00417390" w:rsidRPr="002D1480" w:rsidRDefault="00417390" w:rsidP="007A020A">
    <w:pPr>
      <w:pStyle w:val="Footer"/>
      <w:rPr>
        <w:rFonts w:ascii="Arial" w:hAnsi="Arial" w:cs="Arial"/>
        <w:i/>
        <w:sz w:val="16"/>
        <w:szCs w:val="16"/>
      </w:rPr>
    </w:pPr>
    <w:r>
      <w:rPr>
        <w:rFonts w:ascii="Arial" w:hAnsi="Arial" w:cs="Arial"/>
        <w:i/>
        <w:sz w:val="16"/>
        <w:szCs w:val="16"/>
      </w:rPr>
      <w:t xml:space="preserve">                                                                                                                             </w:t>
    </w:r>
    <w:r w:rsidRPr="002D1480">
      <w:rPr>
        <w:rFonts w:ascii="Arial" w:hAnsi="Arial" w:cs="Arial"/>
        <w:i/>
        <w:sz w:val="16"/>
        <w:szCs w:val="16"/>
      </w:rPr>
      <w:t>PHE</w:t>
    </w:r>
    <w:r>
      <w:rPr>
        <w:rFonts w:ascii="Arial" w:hAnsi="Arial" w:cs="Arial"/>
        <w:i/>
        <w:sz w:val="16"/>
        <w:szCs w:val="16"/>
      </w:rPr>
      <w:t xml:space="preserve"> document version number 1.2</w:t>
    </w:r>
    <w:r w:rsidRPr="002D1480">
      <w:rPr>
        <w:rFonts w:ascii="Arial" w:hAnsi="Arial" w:cs="Arial"/>
        <w:i/>
        <w:sz w:val="16"/>
        <w:szCs w:val="16"/>
      </w:rPr>
      <w:t xml:space="preserve"> </w:t>
    </w:r>
    <w:r>
      <w:rPr>
        <w:rFonts w:ascii="Arial" w:hAnsi="Arial" w:cs="Arial"/>
        <w:i/>
        <w:sz w:val="16"/>
        <w:szCs w:val="16"/>
      </w:rPr>
      <w:t xml:space="preserve">August </w:t>
    </w:r>
    <w:r w:rsidRPr="002D1480">
      <w:rPr>
        <w:rFonts w:ascii="Arial" w:hAnsi="Arial" w:cs="Arial"/>
        <w:i/>
        <w:sz w:val="16"/>
        <w:szCs w:val="16"/>
      </w:rPr>
      <w:t>201</w:t>
    </w:r>
    <w:r>
      <w:rPr>
        <w:rFonts w:ascii="Arial" w:hAnsi="Arial" w:cs="Arial"/>
        <w:i/>
        <w:sz w:val="16"/>
        <w:szCs w:val="16"/>
      </w:rPr>
      <w:t>9</w:t>
    </w:r>
  </w:p>
  <w:p w:rsidR="00417390" w:rsidRDefault="00417390" w:rsidP="007A020A">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74C19" w:rsidRDefault="00274C19">
      <w:pPr>
        <w:spacing w:after="0" w:line="240" w:lineRule="auto"/>
      </w:pPr>
      <w:r>
        <w:separator/>
      </w:r>
    </w:p>
  </w:footnote>
  <w:footnote w:type="continuationSeparator" w:id="0">
    <w:p w:rsidR="00274C19" w:rsidRDefault="00274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17390" w:rsidRDefault="00417390" w:rsidP="00417390">
    <w:pPr>
      <w:pStyle w:val="Header"/>
      <w:rPr>
        <w:lang w:val="en-GB"/>
      </w:rPr>
    </w:pPr>
    <w:r>
      <w:rPr>
        <w:noProof/>
        <w:lang w:val="en-GB" w:eastAsia="en-GB"/>
      </w:rPr>
      <w:drawing>
        <wp:inline distT="0" distB="0" distL="0" distR="0" wp14:anchorId="67636C7A" wp14:editId="6C456460">
          <wp:extent cx="994299" cy="609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13172"/>
                  </a:xfrm>
                  <a:prstGeom prst="rect">
                    <a:avLst/>
                  </a:prstGeom>
                  <a:noFill/>
                  <a:ln>
                    <a:noFill/>
                  </a:ln>
                </pic:spPr>
              </pic:pic>
            </a:graphicData>
          </a:graphic>
        </wp:inline>
      </w:drawing>
    </w:r>
  </w:p>
  <w:p w:rsidR="00417390" w:rsidRPr="00EC5AEB" w:rsidRDefault="00417390" w:rsidP="00417390">
    <w:pPr>
      <w:pStyle w:val="Header"/>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81A66"/>
    <w:multiLevelType w:val="multilevel"/>
    <w:tmpl w:val="DA82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5F21A7"/>
    <w:multiLevelType w:val="multilevel"/>
    <w:tmpl w:val="5B62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C21F67"/>
    <w:multiLevelType w:val="hybridMultilevel"/>
    <w:tmpl w:val="56F42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4300D5"/>
    <w:multiLevelType w:val="multilevel"/>
    <w:tmpl w:val="130AE5A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53F"/>
    <w:rsid w:val="00053F12"/>
    <w:rsid w:val="000A71C8"/>
    <w:rsid w:val="000D7D53"/>
    <w:rsid w:val="0013491F"/>
    <w:rsid w:val="00151E8C"/>
    <w:rsid w:val="001E3A7E"/>
    <w:rsid w:val="00210083"/>
    <w:rsid w:val="00227C87"/>
    <w:rsid w:val="002726AD"/>
    <w:rsid w:val="00274C19"/>
    <w:rsid w:val="00287D4B"/>
    <w:rsid w:val="002A327F"/>
    <w:rsid w:val="002D1480"/>
    <w:rsid w:val="003439E1"/>
    <w:rsid w:val="00357680"/>
    <w:rsid w:val="00357BCF"/>
    <w:rsid w:val="00376472"/>
    <w:rsid w:val="00386680"/>
    <w:rsid w:val="003F6CCB"/>
    <w:rsid w:val="00406845"/>
    <w:rsid w:val="00417390"/>
    <w:rsid w:val="0054331B"/>
    <w:rsid w:val="00643AA7"/>
    <w:rsid w:val="006673D1"/>
    <w:rsid w:val="00667643"/>
    <w:rsid w:val="00667F61"/>
    <w:rsid w:val="006E38FC"/>
    <w:rsid w:val="006F49DB"/>
    <w:rsid w:val="00702F15"/>
    <w:rsid w:val="0076001A"/>
    <w:rsid w:val="007917EC"/>
    <w:rsid w:val="007A020A"/>
    <w:rsid w:val="007F38F3"/>
    <w:rsid w:val="008A0E47"/>
    <w:rsid w:val="0098684D"/>
    <w:rsid w:val="009A792F"/>
    <w:rsid w:val="00A064F3"/>
    <w:rsid w:val="00A26079"/>
    <w:rsid w:val="00A3722B"/>
    <w:rsid w:val="00AD1539"/>
    <w:rsid w:val="00B93D9A"/>
    <w:rsid w:val="00B93F90"/>
    <w:rsid w:val="00BB2098"/>
    <w:rsid w:val="00BB5FE2"/>
    <w:rsid w:val="00BC6F14"/>
    <w:rsid w:val="00BE5802"/>
    <w:rsid w:val="00C52AB1"/>
    <w:rsid w:val="00C75464"/>
    <w:rsid w:val="00D93859"/>
    <w:rsid w:val="00DA00D6"/>
    <w:rsid w:val="00DA5334"/>
    <w:rsid w:val="00DB4D98"/>
    <w:rsid w:val="00E27758"/>
    <w:rsid w:val="00E406A8"/>
    <w:rsid w:val="00E60F64"/>
    <w:rsid w:val="00ED7127"/>
    <w:rsid w:val="00F0230D"/>
    <w:rsid w:val="00F96584"/>
    <w:rsid w:val="00FB37BB"/>
    <w:rsid w:val="00FF253F"/>
    <w:rsid w:val="00FF2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E64F3"/>
  <w15:docId w15:val="{BBAA0B9E-6295-4D50-8163-EEFA4444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5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25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53F"/>
  </w:style>
  <w:style w:type="character" w:styleId="PageNumber">
    <w:name w:val="page number"/>
    <w:basedOn w:val="DefaultParagraphFont"/>
    <w:uiPriority w:val="99"/>
    <w:rsid w:val="00FF253F"/>
  </w:style>
  <w:style w:type="paragraph" w:styleId="Header">
    <w:name w:val="header"/>
    <w:basedOn w:val="Normal"/>
    <w:link w:val="HeaderChar"/>
    <w:uiPriority w:val="99"/>
    <w:rsid w:val="00FF253F"/>
    <w:pPr>
      <w:tabs>
        <w:tab w:val="center" w:pos="4513"/>
        <w:tab w:val="right" w:pos="9026"/>
      </w:tabs>
      <w:spacing w:after="0" w:line="240" w:lineRule="auto"/>
    </w:pPr>
    <w:rPr>
      <w:rFonts w:ascii="Times New Roman" w:eastAsia="Times New Roman" w:hAnsi="Times New Roman" w:cs="Times New Roman"/>
      <w:sz w:val="24"/>
      <w:szCs w:val="24"/>
      <w:lang w:val="x-none"/>
    </w:rPr>
  </w:style>
  <w:style w:type="character" w:customStyle="1" w:styleId="HeaderChar">
    <w:name w:val="Header Char"/>
    <w:basedOn w:val="DefaultParagraphFont"/>
    <w:link w:val="Header"/>
    <w:uiPriority w:val="99"/>
    <w:rsid w:val="00FF253F"/>
    <w:rPr>
      <w:rFonts w:ascii="Times New Roman" w:eastAsia="Times New Roman" w:hAnsi="Times New Roman" w:cs="Times New Roman"/>
      <w:sz w:val="24"/>
      <w:szCs w:val="24"/>
      <w:lang w:val="x-none"/>
    </w:rPr>
  </w:style>
  <w:style w:type="paragraph" w:styleId="BodyText2">
    <w:name w:val="Body Text 2"/>
    <w:basedOn w:val="Normal"/>
    <w:link w:val="BodyText2Char"/>
    <w:rsid w:val="00FF253F"/>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F253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53F"/>
    <w:rPr>
      <w:rFonts w:ascii="Tahoma" w:hAnsi="Tahoma" w:cs="Tahoma"/>
      <w:sz w:val="16"/>
      <w:szCs w:val="16"/>
    </w:rPr>
  </w:style>
  <w:style w:type="paragraph" w:styleId="NormalWeb">
    <w:name w:val="Normal (Web)"/>
    <w:basedOn w:val="Normal"/>
    <w:uiPriority w:val="99"/>
    <w:semiHidden/>
    <w:unhideWhenUsed/>
    <w:rsid w:val="007F38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0F64"/>
    <w:rPr>
      <w:color w:val="0000FF"/>
      <w:u w:val="single"/>
    </w:rPr>
  </w:style>
  <w:style w:type="character" w:styleId="UnresolvedMention">
    <w:name w:val="Unresolved Mention"/>
    <w:basedOn w:val="DefaultParagraphFont"/>
    <w:uiPriority w:val="99"/>
    <w:semiHidden/>
    <w:unhideWhenUsed/>
    <w:rsid w:val="00D93859"/>
    <w:rPr>
      <w:color w:val="808080"/>
      <w:shd w:val="clear" w:color="auto" w:fill="E6E6E6"/>
    </w:rPr>
  </w:style>
  <w:style w:type="paragraph" w:styleId="ListParagraph">
    <w:name w:val="List Paragraph"/>
    <w:basedOn w:val="Normal"/>
    <w:link w:val="ListParagraphChar"/>
    <w:uiPriority w:val="34"/>
    <w:qFormat/>
    <w:rsid w:val="0013491F"/>
    <w:pPr>
      <w:ind w:left="720"/>
      <w:contextualSpacing/>
    </w:pPr>
  </w:style>
  <w:style w:type="character" w:customStyle="1" w:styleId="ListParagraphChar">
    <w:name w:val="List Paragraph Char"/>
    <w:link w:val="ListParagraph"/>
    <w:uiPriority w:val="34"/>
    <w:locked/>
    <w:rsid w:val="0013491F"/>
  </w:style>
  <w:style w:type="character" w:styleId="CommentReference">
    <w:name w:val="annotation reference"/>
    <w:basedOn w:val="DefaultParagraphFont"/>
    <w:uiPriority w:val="99"/>
    <w:semiHidden/>
    <w:unhideWhenUsed/>
    <w:rsid w:val="00BC6F14"/>
    <w:rPr>
      <w:sz w:val="16"/>
      <w:szCs w:val="16"/>
    </w:rPr>
  </w:style>
  <w:style w:type="paragraph" w:styleId="CommentText">
    <w:name w:val="annotation text"/>
    <w:basedOn w:val="Normal"/>
    <w:link w:val="CommentTextChar"/>
    <w:uiPriority w:val="99"/>
    <w:semiHidden/>
    <w:unhideWhenUsed/>
    <w:rsid w:val="00BC6F14"/>
    <w:pPr>
      <w:spacing w:line="240" w:lineRule="auto"/>
    </w:pPr>
    <w:rPr>
      <w:sz w:val="20"/>
      <w:szCs w:val="20"/>
    </w:rPr>
  </w:style>
  <w:style w:type="character" w:customStyle="1" w:styleId="CommentTextChar">
    <w:name w:val="Comment Text Char"/>
    <w:basedOn w:val="DefaultParagraphFont"/>
    <w:link w:val="CommentText"/>
    <w:uiPriority w:val="99"/>
    <w:semiHidden/>
    <w:rsid w:val="00BC6F14"/>
    <w:rPr>
      <w:sz w:val="20"/>
      <w:szCs w:val="20"/>
    </w:rPr>
  </w:style>
  <w:style w:type="paragraph" w:styleId="CommentSubject">
    <w:name w:val="annotation subject"/>
    <w:basedOn w:val="CommentText"/>
    <w:next w:val="CommentText"/>
    <w:link w:val="CommentSubjectChar"/>
    <w:uiPriority w:val="99"/>
    <w:semiHidden/>
    <w:unhideWhenUsed/>
    <w:rsid w:val="00BC6F14"/>
    <w:rPr>
      <w:b/>
      <w:bCs/>
    </w:rPr>
  </w:style>
  <w:style w:type="character" w:customStyle="1" w:styleId="CommentSubjectChar">
    <w:name w:val="Comment Subject Char"/>
    <w:basedOn w:val="CommentTextChar"/>
    <w:link w:val="CommentSubject"/>
    <w:uiPriority w:val="99"/>
    <w:semiHidden/>
    <w:rsid w:val="00BC6F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95975">
      <w:bodyDiv w:val="1"/>
      <w:marLeft w:val="0"/>
      <w:marRight w:val="0"/>
      <w:marTop w:val="0"/>
      <w:marBottom w:val="0"/>
      <w:divBdr>
        <w:top w:val="none" w:sz="0" w:space="0" w:color="auto"/>
        <w:left w:val="none" w:sz="0" w:space="0" w:color="auto"/>
        <w:bottom w:val="none" w:sz="0" w:space="0" w:color="auto"/>
        <w:right w:val="none" w:sz="0" w:space="0" w:color="auto"/>
      </w:divBdr>
    </w:div>
    <w:div w:id="1136602876">
      <w:bodyDiv w:val="1"/>
      <w:marLeft w:val="0"/>
      <w:marRight w:val="0"/>
      <w:marTop w:val="0"/>
      <w:marBottom w:val="0"/>
      <w:divBdr>
        <w:top w:val="none" w:sz="0" w:space="0" w:color="auto"/>
        <w:left w:val="none" w:sz="0" w:space="0" w:color="auto"/>
        <w:bottom w:val="none" w:sz="0" w:space="0" w:color="auto"/>
        <w:right w:val="none" w:sz="0" w:space="0" w:color="auto"/>
      </w:divBdr>
      <w:divsChild>
        <w:div w:id="395781972">
          <w:marLeft w:val="0"/>
          <w:marRight w:val="0"/>
          <w:marTop w:val="0"/>
          <w:marBottom w:val="0"/>
          <w:divBdr>
            <w:top w:val="none" w:sz="0" w:space="0" w:color="auto"/>
            <w:left w:val="none" w:sz="0" w:space="0" w:color="auto"/>
            <w:bottom w:val="none" w:sz="0" w:space="0" w:color="auto"/>
            <w:right w:val="none" w:sz="0" w:space="0" w:color="auto"/>
          </w:divBdr>
          <w:divsChild>
            <w:div w:id="2054108831">
              <w:marLeft w:val="0"/>
              <w:marRight w:val="0"/>
              <w:marTop w:val="0"/>
              <w:marBottom w:val="0"/>
              <w:divBdr>
                <w:top w:val="none" w:sz="0" w:space="0" w:color="auto"/>
                <w:left w:val="none" w:sz="0" w:space="0" w:color="auto"/>
                <w:bottom w:val="none" w:sz="0" w:space="0" w:color="auto"/>
                <w:right w:val="none" w:sz="0" w:space="0" w:color="auto"/>
              </w:divBdr>
              <w:divsChild>
                <w:div w:id="348407569">
                  <w:marLeft w:val="0"/>
                  <w:marRight w:val="0"/>
                  <w:marTop w:val="0"/>
                  <w:marBottom w:val="0"/>
                  <w:divBdr>
                    <w:top w:val="none" w:sz="0" w:space="0" w:color="auto"/>
                    <w:left w:val="none" w:sz="0" w:space="0" w:color="auto"/>
                    <w:bottom w:val="none" w:sz="0" w:space="0" w:color="auto"/>
                    <w:right w:val="none" w:sz="0" w:space="0" w:color="auto"/>
                  </w:divBdr>
                  <w:divsChild>
                    <w:div w:id="490293137">
                      <w:marLeft w:val="-2250"/>
                      <w:marRight w:val="-2250"/>
                      <w:marTop w:val="900"/>
                      <w:marBottom w:val="900"/>
                      <w:divBdr>
                        <w:top w:val="none" w:sz="0" w:space="0" w:color="auto"/>
                        <w:left w:val="none" w:sz="0" w:space="0" w:color="auto"/>
                        <w:bottom w:val="none" w:sz="0" w:space="0" w:color="auto"/>
                        <w:right w:val="none" w:sz="0" w:space="0" w:color="auto"/>
                      </w:divBdr>
                      <w:divsChild>
                        <w:div w:id="329909926">
                          <w:marLeft w:val="0"/>
                          <w:marRight w:val="0"/>
                          <w:marTop w:val="0"/>
                          <w:marBottom w:val="0"/>
                          <w:divBdr>
                            <w:top w:val="none" w:sz="0" w:space="0" w:color="auto"/>
                            <w:left w:val="none" w:sz="0" w:space="0" w:color="auto"/>
                            <w:bottom w:val="none" w:sz="0" w:space="0" w:color="auto"/>
                            <w:right w:val="none" w:sz="0" w:space="0" w:color="auto"/>
                          </w:divBdr>
                          <w:divsChild>
                            <w:div w:id="2005668202">
                              <w:marLeft w:val="0"/>
                              <w:marRight w:val="0"/>
                              <w:marTop w:val="0"/>
                              <w:marBottom w:val="0"/>
                              <w:divBdr>
                                <w:top w:val="none" w:sz="0" w:space="0" w:color="auto"/>
                                <w:left w:val="none" w:sz="0" w:space="0" w:color="auto"/>
                                <w:bottom w:val="none" w:sz="0" w:space="0" w:color="auto"/>
                                <w:right w:val="none" w:sz="0" w:space="0" w:color="auto"/>
                              </w:divBdr>
                              <w:divsChild>
                                <w:div w:id="7442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037827">
      <w:bodyDiv w:val="1"/>
      <w:marLeft w:val="0"/>
      <w:marRight w:val="0"/>
      <w:marTop w:val="0"/>
      <w:marBottom w:val="0"/>
      <w:divBdr>
        <w:top w:val="none" w:sz="0" w:space="0" w:color="auto"/>
        <w:left w:val="none" w:sz="0" w:space="0" w:color="auto"/>
        <w:bottom w:val="none" w:sz="0" w:space="0" w:color="auto"/>
        <w:right w:val="none" w:sz="0" w:space="0" w:color="auto"/>
      </w:divBdr>
    </w:div>
    <w:div w:id="145532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organisations/public-health-england/about/complaints-procedur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mplaints@phe.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bug.eu" TargetMode="External"/><Relationship Id="rId5" Type="http://schemas.openxmlformats.org/officeDocument/2006/relationships/styles" Target="styles.xml"/><Relationship Id="rId15" Type="http://schemas.openxmlformats.org/officeDocument/2006/relationships/hyperlink" Target="mailto:rosie.allison@phe.gov.uk" TargetMode="External"/><Relationship Id="rId10" Type="http://schemas.openxmlformats.org/officeDocument/2006/relationships/hyperlink" Target="http://www.safeconsume.e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gda.hann@ph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445928B83D724B859E8E15B78DF8A5" ma:contentTypeVersion="11" ma:contentTypeDescription="Create a new document." ma:contentTypeScope="" ma:versionID="4e9131dd61b247d156cfff2107c5b1c6">
  <xsd:schema xmlns:xsd="http://www.w3.org/2001/XMLSchema" xmlns:xs="http://www.w3.org/2001/XMLSchema" xmlns:p="http://schemas.microsoft.com/office/2006/metadata/properties" xmlns:ns2="3cfac471-4577-4682-ace2-27119004fbfd" xmlns:ns3="fec5c98a-6fc8-4a06-b367-420d10c239c8" targetNamespace="http://schemas.microsoft.com/office/2006/metadata/properties" ma:root="true" ma:fieldsID="92b3b0f6bd96a5ba253984e88274ba70" ns2:_="" ns3:_="">
    <xsd:import namespace="3cfac471-4577-4682-ace2-27119004fbfd"/>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ac471-4577-4682-ace2-27119004f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E13954-5AF5-4ECD-965A-36B133B79258}">
  <ds:schemaRefs>
    <ds:schemaRef ds:uri="http://schemas.microsoft.com/sharepoint/v3/contenttype/forms"/>
  </ds:schemaRefs>
</ds:datastoreItem>
</file>

<file path=customXml/itemProps2.xml><?xml version="1.0" encoding="utf-8"?>
<ds:datastoreItem xmlns:ds="http://schemas.openxmlformats.org/officeDocument/2006/customXml" ds:itemID="{E6D93F4F-BDC7-48D0-9FCC-2911875DC9D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DD5A1CF-1496-48C6-B6E6-79AFFA341A0F}"/>
</file>

<file path=docProps/app.xml><?xml version="1.0" encoding="utf-8"?>
<Properties xmlns="http://schemas.openxmlformats.org/officeDocument/2006/extended-properties" xmlns:vt="http://schemas.openxmlformats.org/officeDocument/2006/docPropsVTypes">
  <Template>Normal</Template>
  <TotalTime>0</TotalTime>
  <Pages>1</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Coates</dc:creator>
  <cp:lastModifiedBy>Louise Chilvers | Everyone Health</cp:lastModifiedBy>
  <cp:revision>1</cp:revision>
  <dcterms:created xsi:type="dcterms:W3CDTF">2020-11-17T18:02:00Z</dcterms:created>
  <dcterms:modified xsi:type="dcterms:W3CDTF">2020-11-17T18:02:00Z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0x01010013445928B83D724B859E8E15B78DF8A5</vt:lpwstr>
  </property>
</Properties>
</file>